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352332" w14:textId="0F084E84" w:rsidR="00992112" w:rsidRPr="00F14607" w:rsidRDefault="00992112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F14607">
        <w:rPr>
          <w:rFonts w:ascii="Times New Roman" w:hAnsi="Times New Roman"/>
          <w:b/>
          <w:sz w:val="28"/>
        </w:rPr>
        <w:t>Кемеровская область – Кузбасс</w:t>
      </w:r>
      <w:bookmarkStart w:id="0" w:name="_GoBack"/>
      <w:bookmarkEnd w:id="0"/>
    </w:p>
    <w:p w14:paraId="0C940F9B" w14:textId="77777777" w:rsidR="00992112" w:rsidRPr="00F14607" w:rsidRDefault="00992112">
      <w:pPr>
        <w:spacing w:after="0" w:line="240" w:lineRule="auto"/>
        <w:jc w:val="center"/>
        <w:rPr>
          <w:rFonts w:ascii="Times New Roman" w:hAnsi="Times New Roman"/>
          <w:sz w:val="28"/>
        </w:rPr>
      </w:pPr>
      <w:r w:rsidRPr="00F14607">
        <w:rPr>
          <w:rFonts w:ascii="Times New Roman" w:hAnsi="Times New Roman"/>
          <w:b/>
          <w:sz w:val="28"/>
        </w:rPr>
        <w:t>ТЕРРИТОРИАЛЬНАЯ ИЗБИРАТЕЛЬНАЯ КОМИССИЯ</w:t>
      </w:r>
    </w:p>
    <w:p w14:paraId="27276A01" w14:textId="77777777" w:rsidR="00992112" w:rsidRPr="00F14607" w:rsidRDefault="00992112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F14607">
        <w:rPr>
          <w:rFonts w:ascii="Times New Roman" w:hAnsi="Times New Roman"/>
          <w:b/>
          <w:sz w:val="28"/>
        </w:rPr>
        <w:t>ЦЕНТРАЛЬНОГО РАЙОНА</w:t>
      </w:r>
    </w:p>
    <w:p w14:paraId="2E1A60C9" w14:textId="77777777" w:rsidR="00992112" w:rsidRPr="00F14607" w:rsidRDefault="00992112">
      <w:pPr>
        <w:spacing w:after="0" w:line="240" w:lineRule="auto"/>
        <w:jc w:val="center"/>
        <w:rPr>
          <w:rFonts w:ascii="Times New Roman" w:hAnsi="Times New Roman"/>
          <w:b/>
          <w:sz w:val="26"/>
        </w:rPr>
      </w:pPr>
      <w:r w:rsidRPr="00F14607">
        <w:rPr>
          <w:rFonts w:ascii="Times New Roman" w:hAnsi="Times New Roman"/>
          <w:b/>
          <w:sz w:val="28"/>
        </w:rPr>
        <w:t>НОВОКУЗНЕЦКОГО ГОРОДСКОГО ОКРУ</w:t>
      </w:r>
      <w:r w:rsidRPr="00F14607">
        <w:rPr>
          <w:rFonts w:ascii="Times New Roman" w:hAnsi="Times New Roman"/>
          <w:b/>
          <w:sz w:val="26"/>
        </w:rPr>
        <w:t>ГА</w:t>
      </w:r>
    </w:p>
    <w:p w14:paraId="44FFD03E" w14:textId="77777777" w:rsidR="00992112" w:rsidRPr="00F14607" w:rsidRDefault="00992112">
      <w:pPr>
        <w:spacing w:line="240" w:lineRule="auto"/>
        <w:jc w:val="center"/>
        <w:rPr>
          <w:rFonts w:ascii="Times New Roman" w:hAnsi="Times New Roman"/>
          <w:b/>
          <w:sz w:val="26"/>
        </w:rPr>
      </w:pPr>
    </w:p>
    <w:p w14:paraId="24E4B078" w14:textId="77777777" w:rsidR="00992112" w:rsidRPr="00F14607" w:rsidRDefault="00992112">
      <w:pPr>
        <w:spacing w:line="240" w:lineRule="auto"/>
        <w:jc w:val="center"/>
        <w:rPr>
          <w:rFonts w:ascii="Times New Roman" w:hAnsi="Times New Roman"/>
          <w:b/>
          <w:spacing w:val="60"/>
          <w:sz w:val="26"/>
        </w:rPr>
      </w:pPr>
      <w:r w:rsidRPr="00F14607">
        <w:rPr>
          <w:rFonts w:ascii="Times New Roman" w:hAnsi="Times New Roman"/>
          <w:b/>
          <w:spacing w:val="60"/>
          <w:sz w:val="26"/>
        </w:rPr>
        <w:t>РЕШЕНИЕ</w:t>
      </w:r>
    </w:p>
    <w:tbl>
      <w:tblPr>
        <w:tblW w:w="0" w:type="auto"/>
        <w:jc w:val="center"/>
        <w:tblLayout w:type="fixed"/>
        <w:tblLook w:val="00A0" w:firstRow="1" w:lastRow="0" w:firstColumn="1" w:lastColumn="0" w:noHBand="0" w:noVBand="0"/>
      </w:tblPr>
      <w:tblGrid>
        <w:gridCol w:w="2904"/>
        <w:gridCol w:w="4683"/>
        <w:gridCol w:w="1632"/>
      </w:tblGrid>
      <w:tr w:rsidR="00F14607" w:rsidRPr="00F14607" w14:paraId="67420DDB" w14:textId="77777777" w:rsidTr="007202B5">
        <w:trPr>
          <w:trHeight w:val="121"/>
          <w:jc w:val="center"/>
        </w:trPr>
        <w:tc>
          <w:tcPr>
            <w:tcW w:w="2904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452AC2E" w14:textId="0D00183B" w:rsidR="00F14607" w:rsidRPr="00F14607" w:rsidRDefault="00442124" w:rsidP="008C2E6D">
            <w:pPr>
              <w:spacing w:after="0" w:line="240" w:lineRule="auto"/>
              <w:ind w:left="-176" w:firstLine="142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21 сентября</w:t>
            </w:r>
            <w:r w:rsidR="00F14607" w:rsidRPr="00F14607">
              <w:rPr>
                <w:rFonts w:ascii="Times New Roman" w:hAnsi="Times New Roman"/>
                <w:sz w:val="26"/>
              </w:rPr>
              <w:t xml:space="preserve"> 2026 года</w:t>
            </w:r>
          </w:p>
        </w:tc>
        <w:tc>
          <w:tcPr>
            <w:tcW w:w="4683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2A45095" w14:textId="77777777" w:rsidR="00F14607" w:rsidRPr="00F14607" w:rsidRDefault="00F14607" w:rsidP="008C2E6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632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D141A4E" w14:textId="5BA8F3EC" w:rsidR="00F14607" w:rsidRPr="00F14607" w:rsidRDefault="00F14607" w:rsidP="00F14607">
            <w:pPr>
              <w:spacing w:after="0" w:line="240" w:lineRule="auto"/>
              <w:ind w:left="-514" w:hanging="372"/>
              <w:jc w:val="right"/>
              <w:rPr>
                <w:rFonts w:ascii="Times New Roman" w:hAnsi="Times New Roman"/>
                <w:sz w:val="26"/>
              </w:rPr>
            </w:pPr>
            <w:r w:rsidRPr="00F14607">
              <w:rPr>
                <w:rFonts w:ascii="Times New Roman" w:hAnsi="Times New Roman"/>
                <w:sz w:val="26"/>
              </w:rPr>
              <w:t xml:space="preserve">№ </w:t>
            </w:r>
            <w:r w:rsidR="00302E55">
              <w:rPr>
                <w:rFonts w:ascii="Times New Roman" w:hAnsi="Times New Roman"/>
                <w:sz w:val="26"/>
              </w:rPr>
              <w:t>33/170</w:t>
            </w:r>
          </w:p>
        </w:tc>
      </w:tr>
      <w:tr w:rsidR="00992112" w:rsidRPr="00F14607" w14:paraId="4F4D6367" w14:textId="77777777">
        <w:trPr>
          <w:trHeight w:val="427"/>
          <w:jc w:val="center"/>
        </w:trPr>
        <w:tc>
          <w:tcPr>
            <w:tcW w:w="9219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1A7D7F" w14:textId="77777777" w:rsidR="00992112" w:rsidRPr="00F14607" w:rsidRDefault="00992112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14607">
              <w:rPr>
                <w:rFonts w:ascii="Times New Roman" w:hAnsi="Times New Roman"/>
                <w:sz w:val="26"/>
                <w:szCs w:val="26"/>
              </w:rPr>
              <w:t>Новокузнецкий городской округ</w:t>
            </w:r>
          </w:p>
        </w:tc>
      </w:tr>
    </w:tbl>
    <w:p w14:paraId="6DBF6629" w14:textId="77777777" w:rsidR="00052322" w:rsidRPr="00052322" w:rsidRDefault="00052322" w:rsidP="00D02399">
      <w:pPr>
        <w:widowControl w:val="0"/>
        <w:autoSpaceDE w:val="0"/>
        <w:autoSpaceDN w:val="0"/>
        <w:spacing w:after="0"/>
        <w:ind w:firstLine="567"/>
        <w:jc w:val="center"/>
        <w:rPr>
          <w:rFonts w:ascii="Times New Roman" w:hAnsi="Times New Roman"/>
          <w:b/>
          <w:bCs/>
          <w:color w:val="333333"/>
          <w:sz w:val="26"/>
          <w:szCs w:val="26"/>
          <w:shd w:val="clear" w:color="auto" w:fill="FFFFFF"/>
        </w:rPr>
      </w:pPr>
    </w:p>
    <w:p w14:paraId="573086DA" w14:textId="2FDD3F94" w:rsidR="00EE0AED" w:rsidRPr="00052322" w:rsidRDefault="00D02399" w:rsidP="00302E55">
      <w:pPr>
        <w:widowControl w:val="0"/>
        <w:autoSpaceDE w:val="0"/>
        <w:autoSpaceDN w:val="0"/>
        <w:spacing w:after="0"/>
        <w:jc w:val="center"/>
        <w:rPr>
          <w:rFonts w:ascii="Times New Roman" w:hAnsi="Times New Roman"/>
          <w:b/>
          <w:bCs/>
          <w:color w:val="333333"/>
          <w:sz w:val="26"/>
          <w:szCs w:val="26"/>
          <w:shd w:val="clear" w:color="auto" w:fill="FFFFFF"/>
        </w:rPr>
      </w:pPr>
      <w:r w:rsidRPr="00052322">
        <w:rPr>
          <w:rFonts w:ascii="Times New Roman" w:hAnsi="Times New Roman"/>
          <w:b/>
          <w:bCs/>
          <w:color w:val="333333"/>
          <w:sz w:val="26"/>
          <w:szCs w:val="26"/>
          <w:shd w:val="clear" w:color="auto" w:fill="FFFFFF"/>
        </w:rPr>
        <w:t xml:space="preserve">О </w:t>
      </w:r>
      <w:r w:rsidR="00B64340" w:rsidRPr="00052322">
        <w:rPr>
          <w:rFonts w:ascii="Times New Roman" w:hAnsi="Times New Roman"/>
          <w:b/>
          <w:bCs/>
          <w:color w:val="333333"/>
          <w:sz w:val="26"/>
          <w:szCs w:val="26"/>
          <w:shd w:val="clear" w:color="auto" w:fill="FFFFFF"/>
        </w:rPr>
        <w:t xml:space="preserve">результатах выборов </w:t>
      </w:r>
      <w:r w:rsidRPr="00052322">
        <w:rPr>
          <w:rFonts w:ascii="Times New Roman" w:hAnsi="Times New Roman"/>
          <w:b/>
          <w:bCs/>
          <w:color w:val="333333"/>
          <w:sz w:val="26"/>
          <w:szCs w:val="26"/>
          <w:shd w:val="clear" w:color="auto" w:fill="FFFFFF"/>
        </w:rPr>
        <w:t>депутат</w:t>
      </w:r>
      <w:r w:rsidR="00B64340" w:rsidRPr="00052322">
        <w:rPr>
          <w:rFonts w:ascii="Times New Roman" w:hAnsi="Times New Roman"/>
          <w:b/>
          <w:bCs/>
          <w:color w:val="333333"/>
          <w:sz w:val="26"/>
          <w:szCs w:val="26"/>
          <w:shd w:val="clear" w:color="auto" w:fill="FFFFFF"/>
        </w:rPr>
        <w:t>ов</w:t>
      </w:r>
      <w:r w:rsidRPr="00052322">
        <w:rPr>
          <w:rFonts w:ascii="Times New Roman" w:hAnsi="Times New Roman"/>
          <w:b/>
          <w:bCs/>
          <w:color w:val="333333"/>
          <w:sz w:val="26"/>
          <w:szCs w:val="26"/>
          <w:shd w:val="clear" w:color="auto" w:fill="FFFFFF"/>
        </w:rPr>
        <w:t xml:space="preserve"> Новокузнецкого городского Совета народных депутатов седьмого созыва</w:t>
      </w:r>
      <w:r w:rsidR="00B64340" w:rsidRPr="00052322">
        <w:rPr>
          <w:rFonts w:ascii="Times New Roman" w:hAnsi="Times New Roman"/>
          <w:b/>
          <w:bCs/>
          <w:color w:val="333333"/>
          <w:sz w:val="26"/>
          <w:szCs w:val="26"/>
          <w:shd w:val="clear" w:color="auto" w:fill="FFFFFF"/>
        </w:rPr>
        <w:t xml:space="preserve"> по единому </w:t>
      </w:r>
      <w:r w:rsidRPr="00052322">
        <w:rPr>
          <w:rFonts w:ascii="Times New Roman" w:hAnsi="Times New Roman"/>
          <w:b/>
          <w:bCs/>
          <w:color w:val="333333"/>
          <w:sz w:val="26"/>
          <w:szCs w:val="26"/>
          <w:shd w:val="clear" w:color="auto" w:fill="FFFFFF"/>
        </w:rPr>
        <w:t>избирательн</w:t>
      </w:r>
      <w:r w:rsidR="00B64340" w:rsidRPr="00052322">
        <w:rPr>
          <w:rFonts w:ascii="Times New Roman" w:hAnsi="Times New Roman"/>
          <w:b/>
          <w:bCs/>
          <w:color w:val="333333"/>
          <w:sz w:val="26"/>
          <w:szCs w:val="26"/>
          <w:shd w:val="clear" w:color="auto" w:fill="FFFFFF"/>
        </w:rPr>
        <w:t>о</w:t>
      </w:r>
      <w:r w:rsidRPr="00052322">
        <w:rPr>
          <w:rFonts w:ascii="Times New Roman" w:hAnsi="Times New Roman"/>
          <w:b/>
          <w:bCs/>
          <w:color w:val="333333"/>
          <w:sz w:val="26"/>
          <w:szCs w:val="26"/>
          <w:shd w:val="clear" w:color="auto" w:fill="FFFFFF"/>
        </w:rPr>
        <w:t>м</w:t>
      </w:r>
      <w:r w:rsidR="00B64340" w:rsidRPr="00052322">
        <w:rPr>
          <w:rFonts w:ascii="Times New Roman" w:hAnsi="Times New Roman"/>
          <w:b/>
          <w:bCs/>
          <w:color w:val="333333"/>
          <w:sz w:val="26"/>
          <w:szCs w:val="26"/>
          <w:shd w:val="clear" w:color="auto" w:fill="FFFFFF"/>
        </w:rPr>
        <w:t>у</w:t>
      </w:r>
      <w:r w:rsidRPr="00052322">
        <w:rPr>
          <w:rFonts w:ascii="Times New Roman" w:hAnsi="Times New Roman"/>
          <w:b/>
          <w:bCs/>
          <w:color w:val="333333"/>
          <w:sz w:val="26"/>
          <w:szCs w:val="26"/>
          <w:shd w:val="clear" w:color="auto" w:fill="FFFFFF"/>
        </w:rPr>
        <w:t xml:space="preserve"> округ</w:t>
      </w:r>
      <w:r w:rsidR="00B64340" w:rsidRPr="00052322">
        <w:rPr>
          <w:rFonts w:ascii="Times New Roman" w:hAnsi="Times New Roman"/>
          <w:b/>
          <w:bCs/>
          <w:color w:val="333333"/>
          <w:sz w:val="26"/>
          <w:szCs w:val="26"/>
          <w:shd w:val="clear" w:color="auto" w:fill="FFFFFF"/>
        </w:rPr>
        <w:t>у</w:t>
      </w:r>
    </w:p>
    <w:p w14:paraId="5AD06692" w14:textId="77777777" w:rsidR="00052322" w:rsidRPr="00052322" w:rsidRDefault="00052322" w:rsidP="00906C37">
      <w:pPr>
        <w:widowControl w:val="0"/>
        <w:autoSpaceDE w:val="0"/>
        <w:autoSpaceDN w:val="0"/>
        <w:spacing w:after="0"/>
        <w:ind w:firstLine="567"/>
        <w:jc w:val="center"/>
        <w:rPr>
          <w:rFonts w:ascii="Times New Roman" w:hAnsi="Times New Roman"/>
          <w:b/>
          <w:bCs/>
          <w:color w:val="333333"/>
          <w:sz w:val="26"/>
          <w:szCs w:val="26"/>
          <w:shd w:val="clear" w:color="auto" w:fill="FFFFFF"/>
        </w:rPr>
      </w:pPr>
    </w:p>
    <w:p w14:paraId="78798186" w14:textId="77777777" w:rsidR="00302E55" w:rsidRDefault="00B64340" w:rsidP="00B64340">
      <w:pPr>
        <w:widowControl w:val="0"/>
        <w:autoSpaceDE w:val="0"/>
        <w:autoSpaceDN w:val="0"/>
        <w:spacing w:after="0"/>
        <w:ind w:firstLine="567"/>
        <w:jc w:val="both"/>
        <w:rPr>
          <w:rFonts w:ascii="Times New Roman" w:hAnsi="Times New Roman"/>
          <w:bCs/>
          <w:color w:val="333333"/>
          <w:sz w:val="26"/>
          <w:szCs w:val="26"/>
          <w:shd w:val="clear" w:color="auto" w:fill="FFFFFF"/>
        </w:rPr>
      </w:pPr>
      <w:r w:rsidRPr="00052322">
        <w:rPr>
          <w:rFonts w:ascii="Times New Roman" w:hAnsi="Times New Roman"/>
          <w:bCs/>
          <w:color w:val="333333"/>
          <w:sz w:val="26"/>
          <w:szCs w:val="26"/>
          <w:shd w:val="clear" w:color="auto" w:fill="FFFFFF"/>
        </w:rPr>
        <w:t>В соответствии со статьями 16, 87 Закона Кемеровской области от 30 мая 2011 года № 54-ОЗ «О выборах в органы местного самоуправления в Кемеровской области – Кузбассе», на основании протокола № 2 территориальной избирательной комиссии Центрального района Новокузнецкого городского округа о результатах выборов по единому избирательному округу территориальная избирательная комиссия Центрального района Новокузнецкого городского округа</w:t>
      </w:r>
    </w:p>
    <w:p w14:paraId="4F576FAF" w14:textId="05560EB6" w:rsidR="00B64340" w:rsidRPr="00052322" w:rsidRDefault="00302E55" w:rsidP="00B64340">
      <w:pPr>
        <w:widowControl w:val="0"/>
        <w:autoSpaceDE w:val="0"/>
        <w:autoSpaceDN w:val="0"/>
        <w:spacing w:after="0"/>
        <w:ind w:firstLine="567"/>
        <w:jc w:val="both"/>
        <w:rPr>
          <w:rFonts w:ascii="Times New Roman" w:hAnsi="Times New Roman"/>
          <w:bCs/>
          <w:color w:val="333333"/>
          <w:sz w:val="26"/>
          <w:szCs w:val="26"/>
          <w:shd w:val="clear" w:color="auto" w:fill="FFFFFF"/>
        </w:rPr>
      </w:pPr>
      <w:r>
        <w:rPr>
          <w:rFonts w:ascii="Times New Roman" w:hAnsi="Times New Roman"/>
          <w:bCs/>
          <w:color w:val="333333"/>
          <w:sz w:val="26"/>
          <w:szCs w:val="26"/>
          <w:shd w:val="clear" w:color="auto" w:fill="FFFFFF"/>
        </w:rPr>
        <w:t>РЕШИЛА:</w:t>
      </w:r>
      <w:r w:rsidR="00B64340" w:rsidRPr="00052322">
        <w:rPr>
          <w:rFonts w:ascii="Times New Roman" w:hAnsi="Times New Roman"/>
          <w:bCs/>
          <w:color w:val="333333"/>
          <w:sz w:val="26"/>
          <w:szCs w:val="26"/>
          <w:shd w:val="clear" w:color="auto" w:fill="FFFFFF"/>
        </w:rPr>
        <w:t xml:space="preserve"> </w:t>
      </w:r>
    </w:p>
    <w:p w14:paraId="68645F4B" w14:textId="44C4F785" w:rsidR="00B64340" w:rsidRPr="00052322" w:rsidRDefault="00B64340" w:rsidP="00B64340">
      <w:pPr>
        <w:widowControl w:val="0"/>
        <w:autoSpaceDE w:val="0"/>
        <w:autoSpaceDN w:val="0"/>
        <w:spacing w:after="0"/>
        <w:ind w:firstLine="567"/>
        <w:jc w:val="both"/>
        <w:rPr>
          <w:rFonts w:ascii="Times New Roman" w:hAnsi="Times New Roman"/>
          <w:bCs/>
          <w:color w:val="333333"/>
          <w:sz w:val="26"/>
          <w:szCs w:val="26"/>
          <w:shd w:val="clear" w:color="auto" w:fill="FFFFFF"/>
        </w:rPr>
      </w:pPr>
      <w:r w:rsidRPr="00052322">
        <w:rPr>
          <w:rFonts w:ascii="Times New Roman" w:hAnsi="Times New Roman"/>
          <w:bCs/>
          <w:color w:val="333333"/>
          <w:sz w:val="26"/>
          <w:szCs w:val="26"/>
          <w:shd w:val="clear" w:color="auto" w:fill="FFFFFF"/>
        </w:rPr>
        <w:t>1. Признать выборы депутатов Новокузнецкого городского Совета народных депутатов седьмого созыва по единому избирательному округу состоявшимися и действительными.</w:t>
      </w:r>
    </w:p>
    <w:p w14:paraId="6A640F24" w14:textId="184E1137" w:rsidR="00B64340" w:rsidRPr="00052322" w:rsidRDefault="00B64340" w:rsidP="00B64340">
      <w:pPr>
        <w:widowControl w:val="0"/>
        <w:autoSpaceDE w:val="0"/>
        <w:autoSpaceDN w:val="0"/>
        <w:spacing w:after="0"/>
        <w:ind w:firstLine="567"/>
        <w:jc w:val="both"/>
        <w:rPr>
          <w:rFonts w:ascii="Times New Roman" w:hAnsi="Times New Roman"/>
          <w:bCs/>
          <w:color w:val="333333"/>
          <w:sz w:val="26"/>
          <w:szCs w:val="26"/>
          <w:shd w:val="clear" w:color="auto" w:fill="FFFFFF"/>
        </w:rPr>
      </w:pPr>
      <w:r w:rsidRPr="00052322">
        <w:rPr>
          <w:rFonts w:ascii="Times New Roman" w:hAnsi="Times New Roman"/>
          <w:bCs/>
          <w:color w:val="333333"/>
          <w:sz w:val="26"/>
          <w:szCs w:val="26"/>
          <w:shd w:val="clear" w:color="auto" w:fill="FFFFFF"/>
        </w:rPr>
        <w:t xml:space="preserve">2. Установить, что в Новокузнецкий городской Совет народных депутатов по единому избирательному округу избрано </w:t>
      </w:r>
      <w:r w:rsidR="00302E55">
        <w:rPr>
          <w:rFonts w:ascii="Times New Roman" w:hAnsi="Times New Roman"/>
          <w:bCs/>
          <w:color w:val="333333"/>
          <w:sz w:val="26"/>
          <w:szCs w:val="26"/>
          <w:shd w:val="clear" w:color="auto" w:fill="FFFFFF"/>
        </w:rPr>
        <w:t>18</w:t>
      </w:r>
      <w:r w:rsidRPr="00052322">
        <w:rPr>
          <w:rFonts w:ascii="Times New Roman" w:hAnsi="Times New Roman"/>
          <w:bCs/>
          <w:color w:val="333333"/>
          <w:sz w:val="26"/>
          <w:szCs w:val="26"/>
          <w:shd w:val="clear" w:color="auto" w:fill="FFFFFF"/>
        </w:rPr>
        <w:t xml:space="preserve"> депутатов (список прилагается).</w:t>
      </w:r>
    </w:p>
    <w:p w14:paraId="460D9144" w14:textId="166E25DD" w:rsidR="0039314B" w:rsidRPr="00302E55" w:rsidRDefault="00B64340" w:rsidP="00B52183">
      <w:pPr>
        <w:widowControl w:val="0"/>
        <w:autoSpaceDE w:val="0"/>
        <w:autoSpaceDN w:val="0"/>
        <w:spacing w:after="0"/>
        <w:ind w:firstLine="567"/>
        <w:jc w:val="both"/>
        <w:rPr>
          <w:rFonts w:ascii="Times New Roman" w:hAnsi="Times New Roman"/>
          <w:bCs/>
          <w:color w:val="333333"/>
          <w:sz w:val="26"/>
          <w:szCs w:val="26"/>
          <w:shd w:val="clear" w:color="auto" w:fill="FFFFFF"/>
        </w:rPr>
      </w:pPr>
      <w:r w:rsidRPr="00302E55">
        <w:rPr>
          <w:rFonts w:ascii="Times New Roman" w:hAnsi="Times New Roman"/>
          <w:bCs/>
          <w:color w:val="333333"/>
          <w:sz w:val="26"/>
          <w:szCs w:val="26"/>
          <w:shd w:val="clear" w:color="auto" w:fill="FFFFFF"/>
        </w:rPr>
        <w:t>3</w:t>
      </w:r>
      <w:r w:rsidR="00906C37" w:rsidRPr="00302E55">
        <w:rPr>
          <w:rFonts w:ascii="Times New Roman" w:hAnsi="Times New Roman"/>
          <w:bCs/>
          <w:color w:val="333333"/>
          <w:sz w:val="26"/>
          <w:szCs w:val="26"/>
          <w:shd w:val="clear" w:color="auto" w:fill="FFFFFF"/>
        </w:rPr>
        <w:t xml:space="preserve">. </w:t>
      </w:r>
      <w:r w:rsidR="00302E55" w:rsidRPr="00302E55">
        <w:rPr>
          <w:rFonts w:ascii="Times New Roman" w:hAnsi="Times New Roman"/>
          <w:bCs/>
          <w:color w:val="333333"/>
          <w:sz w:val="26"/>
          <w:szCs w:val="26"/>
          <w:shd w:val="clear" w:color="auto" w:fill="FFFFFF"/>
        </w:rPr>
        <w:t>Опубликовать</w:t>
      </w:r>
      <w:r w:rsidR="00AC4389" w:rsidRPr="00302E55">
        <w:rPr>
          <w:rFonts w:ascii="Times New Roman" w:hAnsi="Times New Roman"/>
          <w:bCs/>
          <w:color w:val="333333"/>
          <w:sz w:val="26"/>
          <w:szCs w:val="26"/>
          <w:shd w:val="clear" w:color="auto" w:fill="FFFFFF"/>
        </w:rPr>
        <w:t xml:space="preserve"> настоящее решение </w:t>
      </w:r>
      <w:r w:rsidR="00302E55" w:rsidRPr="00302E55">
        <w:rPr>
          <w:rFonts w:ascii="Times New Roman" w:hAnsi="Times New Roman"/>
          <w:bCs/>
          <w:color w:val="333333"/>
          <w:sz w:val="26"/>
          <w:szCs w:val="26"/>
          <w:shd w:val="clear" w:color="auto" w:fill="FFFFFF"/>
        </w:rPr>
        <w:t>в городской газете «Новокузнецк» в соответствии с п. 2 ст. 21 Закона Кемеровской области от 30 мая 2011г. № 54-ОЗ «О выборах в органы местного самоуправления в Кемеровской области-Кузбассе»</w:t>
      </w:r>
      <w:r w:rsidR="00AC4389" w:rsidRPr="00302E55">
        <w:rPr>
          <w:rFonts w:ascii="Times New Roman" w:hAnsi="Times New Roman"/>
          <w:bCs/>
          <w:color w:val="333333"/>
          <w:sz w:val="26"/>
          <w:szCs w:val="26"/>
          <w:shd w:val="clear" w:color="auto" w:fill="FFFFFF"/>
        </w:rPr>
        <w:t>.</w:t>
      </w:r>
    </w:p>
    <w:p w14:paraId="280FB3FA" w14:textId="7921DF4C" w:rsidR="00AC4389" w:rsidRPr="00052322" w:rsidRDefault="00B52183" w:rsidP="00B52183">
      <w:pPr>
        <w:widowControl w:val="0"/>
        <w:shd w:val="clear" w:color="auto" w:fill="FFFFFF"/>
        <w:tabs>
          <w:tab w:val="left" w:pos="1134"/>
        </w:tabs>
        <w:spacing w:after="0"/>
        <w:jc w:val="both"/>
        <w:rPr>
          <w:rFonts w:ascii="Times New Roman" w:hAnsi="Times New Roman"/>
          <w:sz w:val="26"/>
          <w:szCs w:val="26"/>
        </w:rPr>
      </w:pPr>
      <w:r w:rsidRPr="00302E55">
        <w:rPr>
          <w:rFonts w:ascii="Times New Roman" w:hAnsi="Times New Roman"/>
          <w:bCs/>
          <w:color w:val="333333"/>
          <w:sz w:val="26"/>
          <w:szCs w:val="26"/>
          <w:shd w:val="clear" w:color="auto" w:fill="FFFFFF"/>
        </w:rPr>
        <w:t xml:space="preserve">        </w:t>
      </w:r>
      <w:r w:rsidR="00B64340" w:rsidRPr="00302E55">
        <w:rPr>
          <w:rFonts w:ascii="Times New Roman" w:hAnsi="Times New Roman"/>
          <w:bCs/>
          <w:color w:val="333333"/>
          <w:sz w:val="26"/>
          <w:szCs w:val="26"/>
          <w:shd w:val="clear" w:color="auto" w:fill="FFFFFF"/>
        </w:rPr>
        <w:t>4</w:t>
      </w:r>
      <w:r w:rsidRPr="00302E55">
        <w:rPr>
          <w:rFonts w:ascii="Times New Roman" w:hAnsi="Times New Roman"/>
          <w:bCs/>
          <w:color w:val="333333"/>
          <w:sz w:val="26"/>
          <w:szCs w:val="26"/>
          <w:shd w:val="clear" w:color="auto" w:fill="FFFFFF"/>
        </w:rPr>
        <w:t xml:space="preserve">. </w:t>
      </w:r>
      <w:r w:rsidR="00AC4389" w:rsidRPr="00302E55">
        <w:rPr>
          <w:rFonts w:ascii="Times New Roman" w:hAnsi="Times New Roman"/>
          <w:bCs/>
          <w:color w:val="333333"/>
          <w:sz w:val="26"/>
          <w:szCs w:val="26"/>
          <w:shd w:val="clear" w:color="auto" w:fill="FFFFFF"/>
        </w:rPr>
        <w:t>Разместить настоящее решение на странице «Выборы» на официальном сайте администрации города Новокузнецка в информационно-телекоммуникационной</w:t>
      </w:r>
      <w:r w:rsidR="00AC4389" w:rsidRPr="00052322">
        <w:rPr>
          <w:rFonts w:ascii="Times New Roman" w:hAnsi="Times New Roman"/>
          <w:sz w:val="26"/>
          <w:szCs w:val="26"/>
        </w:rPr>
        <w:t xml:space="preserve"> сети «Интернет»</w:t>
      </w:r>
      <w:r w:rsidR="003A67E9">
        <w:rPr>
          <w:rFonts w:ascii="Times New Roman" w:hAnsi="Times New Roman"/>
          <w:sz w:val="26"/>
          <w:szCs w:val="26"/>
        </w:rPr>
        <w:t>.</w:t>
      </w:r>
    </w:p>
    <w:p w14:paraId="4511CCC9" w14:textId="03726F8C" w:rsidR="0039314B" w:rsidRDefault="0039314B">
      <w:pPr>
        <w:spacing w:after="0" w:line="240" w:lineRule="auto"/>
        <w:jc w:val="both"/>
        <w:rPr>
          <w:rStyle w:val="11"/>
          <w:rFonts w:ascii="Times New Roman" w:hAnsi="Times New Roman"/>
          <w:sz w:val="26"/>
          <w:szCs w:val="26"/>
        </w:rPr>
      </w:pPr>
    </w:p>
    <w:p w14:paraId="582DFF9C" w14:textId="77B3F4E3" w:rsidR="00052322" w:rsidRDefault="00052322">
      <w:pPr>
        <w:spacing w:after="0" w:line="240" w:lineRule="auto"/>
        <w:jc w:val="both"/>
        <w:rPr>
          <w:rStyle w:val="11"/>
          <w:rFonts w:ascii="Times New Roman" w:hAnsi="Times New Roman"/>
          <w:sz w:val="26"/>
          <w:szCs w:val="26"/>
        </w:rPr>
      </w:pPr>
    </w:p>
    <w:p w14:paraId="33C8CB13" w14:textId="77777777" w:rsidR="00992112" w:rsidRPr="00052322" w:rsidRDefault="00992112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052322">
        <w:rPr>
          <w:rStyle w:val="11"/>
          <w:rFonts w:ascii="Times New Roman" w:hAnsi="Times New Roman"/>
          <w:sz w:val="26"/>
          <w:szCs w:val="26"/>
        </w:rPr>
        <w:t>Председатель территориальной</w:t>
      </w:r>
    </w:p>
    <w:p w14:paraId="39235844" w14:textId="77777777" w:rsidR="00992112" w:rsidRPr="00052322" w:rsidRDefault="00992112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052322">
        <w:rPr>
          <w:rStyle w:val="11"/>
          <w:rFonts w:ascii="Times New Roman" w:hAnsi="Times New Roman"/>
          <w:sz w:val="26"/>
          <w:szCs w:val="26"/>
        </w:rPr>
        <w:t xml:space="preserve">избирательной комиссии </w:t>
      </w:r>
      <w:r w:rsidRPr="00052322">
        <w:rPr>
          <w:rStyle w:val="11"/>
          <w:rFonts w:ascii="Times New Roman" w:hAnsi="Times New Roman"/>
          <w:sz w:val="26"/>
          <w:szCs w:val="26"/>
        </w:rPr>
        <w:tab/>
      </w:r>
      <w:r w:rsidRPr="00052322">
        <w:rPr>
          <w:rStyle w:val="11"/>
          <w:rFonts w:ascii="Times New Roman" w:hAnsi="Times New Roman"/>
          <w:sz w:val="26"/>
          <w:szCs w:val="26"/>
        </w:rPr>
        <w:tab/>
      </w:r>
      <w:r w:rsidRPr="00052322">
        <w:rPr>
          <w:rStyle w:val="11"/>
          <w:rFonts w:ascii="Times New Roman" w:hAnsi="Times New Roman"/>
          <w:sz w:val="26"/>
          <w:szCs w:val="26"/>
        </w:rPr>
        <w:tab/>
      </w:r>
      <w:r w:rsidRPr="00052322">
        <w:rPr>
          <w:rStyle w:val="11"/>
          <w:rFonts w:ascii="Times New Roman" w:hAnsi="Times New Roman"/>
          <w:sz w:val="26"/>
          <w:szCs w:val="26"/>
        </w:rPr>
        <w:tab/>
      </w:r>
      <w:r w:rsidRPr="00052322">
        <w:rPr>
          <w:rStyle w:val="11"/>
          <w:rFonts w:ascii="Times New Roman" w:hAnsi="Times New Roman"/>
          <w:sz w:val="26"/>
          <w:szCs w:val="26"/>
        </w:rPr>
        <w:tab/>
      </w:r>
      <w:r w:rsidRPr="00052322">
        <w:rPr>
          <w:rStyle w:val="11"/>
          <w:rFonts w:ascii="Times New Roman" w:hAnsi="Times New Roman"/>
          <w:sz w:val="26"/>
          <w:szCs w:val="26"/>
        </w:rPr>
        <w:tab/>
        <w:t>Е.С. Романова</w:t>
      </w:r>
    </w:p>
    <w:p w14:paraId="10C13C27" w14:textId="47CA0162" w:rsidR="00B64340" w:rsidRPr="00052322" w:rsidRDefault="00B64340">
      <w:pPr>
        <w:spacing w:after="0" w:line="240" w:lineRule="auto"/>
        <w:jc w:val="both"/>
        <w:rPr>
          <w:rStyle w:val="11"/>
          <w:rFonts w:ascii="Times New Roman" w:hAnsi="Times New Roman"/>
          <w:sz w:val="26"/>
          <w:szCs w:val="26"/>
        </w:rPr>
      </w:pPr>
    </w:p>
    <w:p w14:paraId="7ADF7E3A" w14:textId="2A5818EE" w:rsidR="00992112" w:rsidRPr="00052322" w:rsidRDefault="00992112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052322">
        <w:rPr>
          <w:rStyle w:val="11"/>
          <w:rFonts w:ascii="Times New Roman" w:hAnsi="Times New Roman"/>
          <w:sz w:val="26"/>
          <w:szCs w:val="26"/>
        </w:rPr>
        <w:t xml:space="preserve">Секретарь территориальной </w:t>
      </w:r>
    </w:p>
    <w:p w14:paraId="3D97BC7D" w14:textId="77777777" w:rsidR="001058CD" w:rsidRDefault="00992112" w:rsidP="001058CD">
      <w:pPr>
        <w:spacing w:after="0" w:line="240" w:lineRule="auto"/>
        <w:jc w:val="both"/>
        <w:rPr>
          <w:rStyle w:val="11"/>
          <w:rFonts w:ascii="Times New Roman" w:hAnsi="Times New Roman"/>
          <w:sz w:val="26"/>
          <w:szCs w:val="26"/>
        </w:rPr>
        <w:sectPr w:rsidR="001058CD" w:rsidSect="00B64340">
          <w:footerReference w:type="default" r:id="rId8"/>
          <w:pgSz w:w="11906" w:h="16838"/>
          <w:pgMar w:top="1134" w:right="850" w:bottom="568" w:left="1701" w:header="708" w:footer="708" w:gutter="0"/>
          <w:cols w:space="720"/>
        </w:sectPr>
      </w:pPr>
      <w:r w:rsidRPr="00052322">
        <w:rPr>
          <w:rStyle w:val="11"/>
          <w:rFonts w:ascii="Times New Roman" w:hAnsi="Times New Roman"/>
          <w:sz w:val="26"/>
          <w:szCs w:val="26"/>
        </w:rPr>
        <w:t xml:space="preserve">избирательной комиссии </w:t>
      </w:r>
      <w:r w:rsidRPr="00052322">
        <w:rPr>
          <w:rStyle w:val="11"/>
          <w:rFonts w:ascii="Times New Roman" w:hAnsi="Times New Roman"/>
          <w:sz w:val="26"/>
          <w:szCs w:val="26"/>
        </w:rPr>
        <w:tab/>
      </w:r>
      <w:r w:rsidRPr="00052322">
        <w:rPr>
          <w:rStyle w:val="11"/>
          <w:rFonts w:ascii="Times New Roman" w:hAnsi="Times New Roman"/>
          <w:sz w:val="26"/>
          <w:szCs w:val="26"/>
        </w:rPr>
        <w:tab/>
      </w:r>
      <w:r w:rsidRPr="00052322">
        <w:rPr>
          <w:rStyle w:val="11"/>
          <w:rFonts w:ascii="Times New Roman" w:hAnsi="Times New Roman"/>
          <w:sz w:val="26"/>
          <w:szCs w:val="26"/>
        </w:rPr>
        <w:tab/>
      </w:r>
      <w:r w:rsidRPr="00052322">
        <w:rPr>
          <w:rStyle w:val="11"/>
          <w:rFonts w:ascii="Times New Roman" w:hAnsi="Times New Roman"/>
          <w:sz w:val="26"/>
          <w:szCs w:val="26"/>
        </w:rPr>
        <w:tab/>
      </w:r>
      <w:r w:rsidRPr="00052322">
        <w:rPr>
          <w:rStyle w:val="11"/>
          <w:rFonts w:ascii="Times New Roman" w:hAnsi="Times New Roman"/>
          <w:sz w:val="26"/>
          <w:szCs w:val="26"/>
        </w:rPr>
        <w:tab/>
      </w:r>
      <w:r w:rsidRPr="00052322">
        <w:rPr>
          <w:rStyle w:val="11"/>
          <w:rFonts w:ascii="Times New Roman" w:hAnsi="Times New Roman"/>
          <w:sz w:val="26"/>
          <w:szCs w:val="26"/>
        </w:rPr>
        <w:tab/>
        <w:t>А.А. Асташкина</w:t>
      </w:r>
    </w:p>
    <w:p w14:paraId="1931A71D" w14:textId="77777777" w:rsidR="001058CD" w:rsidRDefault="00052322" w:rsidP="001058CD">
      <w:pPr>
        <w:tabs>
          <w:tab w:val="left" w:pos="7620"/>
        </w:tabs>
        <w:spacing w:after="0" w:line="240" w:lineRule="auto"/>
        <w:jc w:val="right"/>
        <w:rPr>
          <w:rStyle w:val="11"/>
          <w:rFonts w:ascii="Times New Roman" w:hAnsi="Times New Roman"/>
          <w:sz w:val="24"/>
          <w:szCs w:val="24"/>
        </w:rPr>
      </w:pPr>
      <w:r w:rsidRPr="00052322">
        <w:rPr>
          <w:rStyle w:val="11"/>
          <w:rFonts w:ascii="Times New Roman" w:hAnsi="Times New Roman"/>
          <w:sz w:val="24"/>
          <w:szCs w:val="24"/>
        </w:rPr>
        <w:lastRenderedPageBreak/>
        <w:t>Приложение</w:t>
      </w:r>
      <w:r w:rsidR="001058CD">
        <w:rPr>
          <w:rStyle w:val="11"/>
          <w:rFonts w:ascii="Times New Roman" w:hAnsi="Times New Roman"/>
          <w:sz w:val="24"/>
          <w:szCs w:val="24"/>
        </w:rPr>
        <w:t xml:space="preserve"> </w:t>
      </w:r>
      <w:r>
        <w:rPr>
          <w:rStyle w:val="11"/>
          <w:rFonts w:ascii="Times New Roman" w:hAnsi="Times New Roman"/>
          <w:sz w:val="24"/>
          <w:szCs w:val="24"/>
        </w:rPr>
        <w:t>к</w:t>
      </w:r>
      <w:r w:rsidRPr="00052322">
        <w:rPr>
          <w:rStyle w:val="11"/>
          <w:rFonts w:ascii="Times New Roman" w:hAnsi="Times New Roman"/>
          <w:sz w:val="24"/>
          <w:szCs w:val="24"/>
        </w:rPr>
        <w:t>омиссии</w:t>
      </w:r>
      <w:r>
        <w:rPr>
          <w:rStyle w:val="11"/>
          <w:rFonts w:ascii="Times New Roman" w:hAnsi="Times New Roman"/>
          <w:sz w:val="24"/>
          <w:szCs w:val="24"/>
        </w:rPr>
        <w:t xml:space="preserve"> </w:t>
      </w:r>
    </w:p>
    <w:p w14:paraId="24EDAD7F" w14:textId="1E1EA877" w:rsidR="00052322" w:rsidRDefault="00052322" w:rsidP="001058CD">
      <w:pPr>
        <w:tabs>
          <w:tab w:val="left" w:pos="7620"/>
        </w:tabs>
        <w:spacing w:after="0" w:line="240" w:lineRule="auto"/>
        <w:jc w:val="right"/>
        <w:rPr>
          <w:rStyle w:val="11"/>
          <w:rFonts w:ascii="Times New Roman" w:hAnsi="Times New Roman"/>
          <w:sz w:val="24"/>
          <w:szCs w:val="24"/>
        </w:rPr>
      </w:pPr>
      <w:r>
        <w:rPr>
          <w:rStyle w:val="11"/>
          <w:rFonts w:ascii="Times New Roman" w:hAnsi="Times New Roman"/>
          <w:sz w:val="24"/>
          <w:szCs w:val="24"/>
        </w:rPr>
        <w:t xml:space="preserve">Центрального района </w:t>
      </w:r>
    </w:p>
    <w:p w14:paraId="4640EE51" w14:textId="37892ADD" w:rsidR="00052322" w:rsidRDefault="00052322" w:rsidP="00052322">
      <w:pPr>
        <w:spacing w:after="0" w:line="240" w:lineRule="auto"/>
        <w:jc w:val="right"/>
        <w:rPr>
          <w:rStyle w:val="11"/>
          <w:rFonts w:ascii="Times New Roman" w:hAnsi="Times New Roman"/>
          <w:sz w:val="24"/>
          <w:szCs w:val="24"/>
        </w:rPr>
      </w:pPr>
      <w:r>
        <w:rPr>
          <w:rStyle w:val="11"/>
          <w:rFonts w:ascii="Times New Roman" w:hAnsi="Times New Roman"/>
          <w:sz w:val="24"/>
          <w:szCs w:val="24"/>
        </w:rPr>
        <w:t xml:space="preserve"> Новокузнецкого городского округа</w:t>
      </w:r>
    </w:p>
    <w:p w14:paraId="61692005" w14:textId="436AB3DC" w:rsidR="00052322" w:rsidRPr="00052322" w:rsidRDefault="00052322" w:rsidP="00052322">
      <w:pPr>
        <w:spacing w:after="0" w:line="240" w:lineRule="auto"/>
        <w:jc w:val="right"/>
        <w:rPr>
          <w:rStyle w:val="11"/>
          <w:rFonts w:ascii="Times New Roman" w:hAnsi="Times New Roman"/>
          <w:sz w:val="24"/>
          <w:szCs w:val="24"/>
        </w:rPr>
      </w:pPr>
      <w:r w:rsidRPr="00052322">
        <w:rPr>
          <w:rStyle w:val="11"/>
          <w:rFonts w:ascii="Times New Roman" w:hAnsi="Times New Roman"/>
          <w:sz w:val="24"/>
          <w:szCs w:val="24"/>
        </w:rPr>
        <w:t xml:space="preserve">от </w:t>
      </w:r>
      <w:r w:rsidR="00302E55">
        <w:rPr>
          <w:rStyle w:val="11"/>
          <w:rFonts w:ascii="Times New Roman" w:hAnsi="Times New Roman"/>
          <w:sz w:val="24"/>
          <w:szCs w:val="24"/>
        </w:rPr>
        <w:t>21.09.</w:t>
      </w:r>
      <w:r w:rsidRPr="00052322">
        <w:rPr>
          <w:rStyle w:val="11"/>
          <w:rFonts w:ascii="Times New Roman" w:hAnsi="Times New Roman"/>
          <w:sz w:val="24"/>
          <w:szCs w:val="24"/>
        </w:rPr>
        <w:t>20</w:t>
      </w:r>
      <w:r w:rsidR="00302E55">
        <w:rPr>
          <w:rStyle w:val="11"/>
          <w:rFonts w:ascii="Times New Roman" w:hAnsi="Times New Roman"/>
          <w:sz w:val="24"/>
          <w:szCs w:val="24"/>
        </w:rPr>
        <w:t>26</w:t>
      </w:r>
      <w:r w:rsidRPr="00052322">
        <w:rPr>
          <w:rStyle w:val="11"/>
          <w:rFonts w:ascii="Times New Roman" w:hAnsi="Times New Roman"/>
          <w:sz w:val="24"/>
          <w:szCs w:val="24"/>
        </w:rPr>
        <w:t xml:space="preserve"> года № </w:t>
      </w:r>
      <w:r w:rsidR="00302E55">
        <w:rPr>
          <w:rStyle w:val="11"/>
          <w:rFonts w:ascii="Times New Roman" w:hAnsi="Times New Roman"/>
          <w:sz w:val="24"/>
          <w:szCs w:val="24"/>
        </w:rPr>
        <w:t>33/170</w:t>
      </w:r>
    </w:p>
    <w:p w14:paraId="18FE58E7" w14:textId="77777777" w:rsidR="00052322" w:rsidRPr="00052322" w:rsidRDefault="00052322" w:rsidP="00052322">
      <w:pPr>
        <w:spacing w:after="0" w:line="240" w:lineRule="auto"/>
        <w:jc w:val="right"/>
        <w:rPr>
          <w:rStyle w:val="11"/>
          <w:rFonts w:ascii="Times New Roman" w:hAnsi="Times New Roman"/>
          <w:sz w:val="28"/>
          <w:szCs w:val="28"/>
        </w:rPr>
      </w:pPr>
    </w:p>
    <w:p w14:paraId="70A55DC6" w14:textId="77777777" w:rsidR="00052322" w:rsidRPr="00052322" w:rsidRDefault="00052322" w:rsidP="00052322">
      <w:pPr>
        <w:spacing w:after="0" w:line="240" w:lineRule="auto"/>
        <w:jc w:val="both"/>
        <w:rPr>
          <w:rStyle w:val="11"/>
          <w:rFonts w:ascii="Times New Roman" w:hAnsi="Times New Roman"/>
          <w:sz w:val="28"/>
          <w:szCs w:val="28"/>
        </w:rPr>
      </w:pPr>
    </w:p>
    <w:p w14:paraId="130B5631" w14:textId="378575CC" w:rsidR="00052322" w:rsidRPr="00052322" w:rsidRDefault="00052322" w:rsidP="00052322">
      <w:pPr>
        <w:spacing w:after="0" w:line="240" w:lineRule="auto"/>
        <w:jc w:val="center"/>
        <w:rPr>
          <w:rStyle w:val="11"/>
          <w:rFonts w:ascii="Times New Roman" w:hAnsi="Times New Roman"/>
          <w:b/>
          <w:sz w:val="28"/>
          <w:szCs w:val="28"/>
        </w:rPr>
      </w:pPr>
      <w:r w:rsidRPr="00052322">
        <w:rPr>
          <w:rStyle w:val="11"/>
          <w:rFonts w:ascii="Times New Roman" w:hAnsi="Times New Roman"/>
          <w:b/>
          <w:sz w:val="28"/>
          <w:szCs w:val="28"/>
        </w:rPr>
        <w:t>Результаты выборов депутатов Новокузнецкого городского Совета народных депутатов седьмого по единому избирательному округу</w:t>
      </w:r>
    </w:p>
    <w:p w14:paraId="34F64096" w14:textId="77777777" w:rsidR="00052322" w:rsidRPr="00052322" w:rsidRDefault="00052322" w:rsidP="00052322">
      <w:pPr>
        <w:spacing w:after="0" w:line="240" w:lineRule="auto"/>
        <w:jc w:val="both"/>
        <w:rPr>
          <w:rStyle w:val="11"/>
          <w:rFonts w:ascii="Times New Roman" w:hAnsi="Times New Roman"/>
          <w:sz w:val="28"/>
          <w:szCs w:val="28"/>
        </w:rPr>
      </w:pPr>
    </w:p>
    <w:tbl>
      <w:tblPr>
        <w:tblStyle w:val="af1"/>
        <w:tblW w:w="15311" w:type="dxa"/>
        <w:tblLayout w:type="fixed"/>
        <w:tblLook w:val="04A0" w:firstRow="1" w:lastRow="0" w:firstColumn="1" w:lastColumn="0" w:noHBand="0" w:noVBand="1"/>
      </w:tblPr>
      <w:tblGrid>
        <w:gridCol w:w="4248"/>
        <w:gridCol w:w="4678"/>
        <w:gridCol w:w="7"/>
        <w:gridCol w:w="1979"/>
        <w:gridCol w:w="4392"/>
        <w:gridCol w:w="7"/>
      </w:tblGrid>
      <w:tr w:rsidR="00BA4873" w:rsidRPr="001058CD" w14:paraId="2AF1C35E" w14:textId="77777777" w:rsidTr="001058CD">
        <w:tc>
          <w:tcPr>
            <w:tcW w:w="8933" w:type="dxa"/>
            <w:gridSpan w:val="3"/>
          </w:tcPr>
          <w:p w14:paraId="35037AEC" w14:textId="3F916C68" w:rsidR="00BA4873" w:rsidRPr="001058CD" w:rsidRDefault="00BA4873" w:rsidP="001058CD">
            <w:pPr>
              <w:spacing w:after="0" w:line="240" w:lineRule="auto"/>
              <w:jc w:val="both"/>
              <w:rPr>
                <w:rStyle w:val="11"/>
                <w:rFonts w:ascii="Times New Roman" w:hAnsi="Times New Roman"/>
                <w:sz w:val="24"/>
                <w:szCs w:val="24"/>
              </w:rPr>
            </w:pPr>
            <w:r w:rsidRPr="001058CD">
              <w:rPr>
                <w:rStyle w:val="11"/>
                <w:rFonts w:ascii="Times New Roman" w:hAnsi="Times New Roman"/>
                <w:sz w:val="24"/>
                <w:szCs w:val="24"/>
              </w:rPr>
              <w:t>Число избирателей, принявших участие в выборах депутатов Новокузнецкого городского Совета народных депутатов седьмого созыва по единому избирательному округу, и доля (в процентах) этого числа от числа избирателей, включенных в списки избирателей</w:t>
            </w:r>
          </w:p>
        </w:tc>
        <w:tc>
          <w:tcPr>
            <w:tcW w:w="6378" w:type="dxa"/>
            <w:gridSpan w:val="3"/>
          </w:tcPr>
          <w:p w14:paraId="59AF08CF" w14:textId="6795C891" w:rsidR="00BA4873" w:rsidRPr="001058CD" w:rsidRDefault="00302E55" w:rsidP="001058CD">
            <w:pPr>
              <w:spacing w:after="0" w:line="240" w:lineRule="auto"/>
              <w:jc w:val="both"/>
              <w:rPr>
                <w:rStyle w:val="11"/>
                <w:rFonts w:ascii="Times New Roman" w:hAnsi="Times New Roman"/>
                <w:sz w:val="24"/>
                <w:szCs w:val="24"/>
              </w:rPr>
            </w:pPr>
            <w:r w:rsidRPr="001058CD">
              <w:rPr>
                <w:rStyle w:val="11"/>
                <w:rFonts w:ascii="Times New Roman" w:hAnsi="Times New Roman"/>
                <w:sz w:val="24"/>
                <w:szCs w:val="24"/>
              </w:rPr>
              <w:t>236050</w:t>
            </w:r>
            <w:r w:rsidR="00BA4873" w:rsidRPr="001058CD">
              <w:rPr>
                <w:rStyle w:val="11"/>
                <w:rFonts w:ascii="Times New Roman" w:hAnsi="Times New Roman"/>
                <w:sz w:val="24"/>
                <w:szCs w:val="24"/>
              </w:rPr>
              <w:t xml:space="preserve"> избирателей, что составляет </w:t>
            </w:r>
            <w:r w:rsidRPr="001058CD">
              <w:rPr>
                <w:rStyle w:val="11"/>
                <w:rFonts w:ascii="Times New Roman" w:hAnsi="Times New Roman"/>
                <w:sz w:val="24"/>
                <w:szCs w:val="24"/>
              </w:rPr>
              <w:t>64,05</w:t>
            </w:r>
            <w:r w:rsidR="00BA4873" w:rsidRPr="001058CD">
              <w:rPr>
                <w:rStyle w:val="11"/>
                <w:rFonts w:ascii="Times New Roman" w:hAnsi="Times New Roman"/>
                <w:sz w:val="24"/>
                <w:szCs w:val="24"/>
              </w:rPr>
              <w:t xml:space="preserve"> % от числа избирателей, включенных в списки избирателей</w:t>
            </w:r>
          </w:p>
        </w:tc>
      </w:tr>
      <w:tr w:rsidR="00052322" w:rsidRPr="001058CD" w14:paraId="2495C300" w14:textId="77777777" w:rsidTr="001058CD">
        <w:trPr>
          <w:gridAfter w:val="1"/>
          <w:wAfter w:w="7" w:type="dxa"/>
        </w:trPr>
        <w:tc>
          <w:tcPr>
            <w:tcW w:w="4248" w:type="dxa"/>
          </w:tcPr>
          <w:p w14:paraId="17E0C2A5" w14:textId="3C9E70BD" w:rsidR="00052322" w:rsidRPr="001058CD" w:rsidRDefault="00BA4873" w:rsidP="001058CD">
            <w:pPr>
              <w:spacing w:after="0" w:line="240" w:lineRule="auto"/>
              <w:jc w:val="both"/>
              <w:rPr>
                <w:rStyle w:val="11"/>
                <w:rFonts w:ascii="Times New Roman" w:hAnsi="Times New Roman"/>
                <w:sz w:val="24"/>
                <w:szCs w:val="24"/>
              </w:rPr>
            </w:pPr>
            <w:r w:rsidRPr="001058CD">
              <w:rPr>
                <w:rStyle w:val="11"/>
                <w:rFonts w:ascii="Times New Roman" w:hAnsi="Times New Roman"/>
                <w:sz w:val="24"/>
                <w:szCs w:val="24"/>
              </w:rPr>
              <w:t>Наименование избирательного объединения</w:t>
            </w:r>
          </w:p>
        </w:tc>
        <w:tc>
          <w:tcPr>
            <w:tcW w:w="4678" w:type="dxa"/>
          </w:tcPr>
          <w:p w14:paraId="2497F116" w14:textId="6C4A1936" w:rsidR="00052322" w:rsidRPr="001058CD" w:rsidRDefault="00BA4873" w:rsidP="001058CD">
            <w:pPr>
              <w:spacing w:after="0" w:line="240" w:lineRule="auto"/>
              <w:jc w:val="both"/>
              <w:rPr>
                <w:rStyle w:val="11"/>
                <w:rFonts w:ascii="Times New Roman" w:hAnsi="Times New Roman"/>
                <w:sz w:val="24"/>
                <w:szCs w:val="24"/>
              </w:rPr>
            </w:pPr>
            <w:r w:rsidRPr="001058CD">
              <w:rPr>
                <w:rStyle w:val="11"/>
                <w:rFonts w:ascii="Times New Roman" w:hAnsi="Times New Roman"/>
                <w:sz w:val="24"/>
                <w:szCs w:val="24"/>
              </w:rPr>
              <w:t xml:space="preserve">Доля </w:t>
            </w:r>
            <w:proofErr w:type="gramStart"/>
            <w:r w:rsidRPr="001058CD">
              <w:rPr>
                <w:rStyle w:val="11"/>
                <w:rFonts w:ascii="Times New Roman" w:hAnsi="Times New Roman"/>
                <w:sz w:val="24"/>
                <w:szCs w:val="24"/>
              </w:rPr>
              <w:t>голосов  (</w:t>
            </w:r>
            <w:proofErr w:type="gramEnd"/>
            <w:r w:rsidRPr="001058CD">
              <w:rPr>
                <w:rStyle w:val="11"/>
                <w:rFonts w:ascii="Times New Roman" w:hAnsi="Times New Roman"/>
                <w:sz w:val="24"/>
                <w:szCs w:val="24"/>
              </w:rPr>
              <w:t>в процентах), поданных за каждый список кандидатов, от числа избирателей, принявших участие в голосовании</w:t>
            </w:r>
          </w:p>
        </w:tc>
        <w:tc>
          <w:tcPr>
            <w:tcW w:w="1986" w:type="dxa"/>
            <w:gridSpan w:val="2"/>
          </w:tcPr>
          <w:p w14:paraId="740894DB" w14:textId="7BA74615" w:rsidR="00052322" w:rsidRPr="001058CD" w:rsidRDefault="007F5F8B" w:rsidP="001058CD">
            <w:pPr>
              <w:spacing w:after="0" w:line="240" w:lineRule="auto"/>
              <w:jc w:val="both"/>
              <w:rPr>
                <w:rStyle w:val="11"/>
                <w:rFonts w:ascii="Times New Roman" w:hAnsi="Times New Roman"/>
                <w:sz w:val="24"/>
                <w:szCs w:val="24"/>
              </w:rPr>
            </w:pPr>
            <w:r w:rsidRPr="001058CD">
              <w:rPr>
                <w:rStyle w:val="11"/>
                <w:rFonts w:ascii="Times New Roman" w:hAnsi="Times New Roman"/>
                <w:sz w:val="24"/>
                <w:szCs w:val="24"/>
              </w:rPr>
              <w:t>Число причитаю</w:t>
            </w:r>
            <w:r w:rsidR="00BA4873" w:rsidRPr="001058CD">
              <w:rPr>
                <w:rStyle w:val="11"/>
                <w:rFonts w:ascii="Times New Roman" w:hAnsi="Times New Roman"/>
                <w:sz w:val="24"/>
                <w:szCs w:val="24"/>
              </w:rPr>
              <w:t>щихся мандатов</w:t>
            </w:r>
          </w:p>
        </w:tc>
        <w:tc>
          <w:tcPr>
            <w:tcW w:w="4392" w:type="dxa"/>
          </w:tcPr>
          <w:p w14:paraId="08439AC9" w14:textId="34B6AFEF" w:rsidR="00052322" w:rsidRPr="001058CD" w:rsidRDefault="00BA4873" w:rsidP="001058CD">
            <w:pPr>
              <w:spacing w:after="0" w:line="240" w:lineRule="auto"/>
              <w:jc w:val="both"/>
              <w:rPr>
                <w:rStyle w:val="11"/>
                <w:rFonts w:ascii="Times New Roman" w:hAnsi="Times New Roman"/>
                <w:sz w:val="24"/>
                <w:szCs w:val="24"/>
              </w:rPr>
            </w:pPr>
            <w:r w:rsidRPr="001058CD">
              <w:rPr>
                <w:rStyle w:val="11"/>
                <w:rFonts w:ascii="Times New Roman" w:hAnsi="Times New Roman"/>
                <w:sz w:val="24"/>
                <w:szCs w:val="24"/>
              </w:rPr>
              <w:t xml:space="preserve">Фамилии, имена и отчества зарегистрированных кандидатов, избранных депутатами </w:t>
            </w:r>
            <w:r w:rsidR="00785305" w:rsidRPr="001058CD">
              <w:rPr>
                <w:rStyle w:val="11"/>
                <w:rFonts w:ascii="Times New Roman" w:hAnsi="Times New Roman"/>
                <w:sz w:val="24"/>
                <w:szCs w:val="24"/>
              </w:rPr>
              <w:t xml:space="preserve">Новокузнецкого городского </w:t>
            </w:r>
            <w:r w:rsidRPr="001058CD">
              <w:rPr>
                <w:rStyle w:val="11"/>
                <w:rFonts w:ascii="Times New Roman" w:hAnsi="Times New Roman"/>
                <w:sz w:val="24"/>
                <w:szCs w:val="24"/>
              </w:rPr>
              <w:t xml:space="preserve">Совета народных депутатов </w:t>
            </w:r>
            <w:r w:rsidR="00785305" w:rsidRPr="001058CD">
              <w:rPr>
                <w:rStyle w:val="11"/>
                <w:rFonts w:ascii="Times New Roman" w:hAnsi="Times New Roman"/>
                <w:sz w:val="24"/>
                <w:szCs w:val="24"/>
              </w:rPr>
              <w:t>седьмого созыва</w:t>
            </w:r>
            <w:r w:rsidRPr="001058CD">
              <w:rPr>
                <w:rStyle w:val="11"/>
                <w:rFonts w:ascii="Times New Roman" w:hAnsi="Times New Roman"/>
                <w:sz w:val="24"/>
                <w:szCs w:val="24"/>
              </w:rPr>
              <w:t>, из каждого списка кандидатов, допущенного к распределению депутатских мандатов</w:t>
            </w:r>
          </w:p>
        </w:tc>
      </w:tr>
      <w:tr w:rsidR="00BA4873" w:rsidRPr="001058CD" w14:paraId="5DA4E873" w14:textId="77777777" w:rsidTr="001058CD">
        <w:trPr>
          <w:gridAfter w:val="1"/>
          <w:wAfter w:w="7" w:type="dxa"/>
        </w:trPr>
        <w:tc>
          <w:tcPr>
            <w:tcW w:w="4248" w:type="dxa"/>
          </w:tcPr>
          <w:p w14:paraId="20669066" w14:textId="1E0C4B7C" w:rsidR="00BA4873" w:rsidRPr="001058CD" w:rsidRDefault="0010722D" w:rsidP="001058CD">
            <w:pPr>
              <w:spacing w:after="0" w:line="240" w:lineRule="auto"/>
              <w:jc w:val="both"/>
              <w:rPr>
                <w:rStyle w:val="11"/>
                <w:rFonts w:ascii="Times New Roman" w:hAnsi="Times New Roman"/>
                <w:sz w:val="24"/>
                <w:szCs w:val="24"/>
              </w:rPr>
            </w:pPr>
            <w:r w:rsidRPr="001058CD">
              <w:rPr>
                <w:rFonts w:ascii="Times New Roman" w:hAnsi="Times New Roman"/>
                <w:sz w:val="24"/>
                <w:szCs w:val="24"/>
              </w:rPr>
              <w:t>Кемеровское региональное отделение Политической партии ЛДПР – Либерально-демократическая партия России</w:t>
            </w:r>
          </w:p>
        </w:tc>
        <w:tc>
          <w:tcPr>
            <w:tcW w:w="4678" w:type="dxa"/>
          </w:tcPr>
          <w:p w14:paraId="19BE51C7" w14:textId="399953D8" w:rsidR="00BA4873" w:rsidRPr="001058CD" w:rsidRDefault="000A18A8" w:rsidP="001058CD">
            <w:pPr>
              <w:spacing w:after="0" w:line="240" w:lineRule="auto"/>
              <w:jc w:val="both"/>
              <w:rPr>
                <w:rStyle w:val="11"/>
                <w:rFonts w:ascii="Times New Roman" w:hAnsi="Times New Roman"/>
                <w:sz w:val="24"/>
                <w:szCs w:val="24"/>
              </w:rPr>
            </w:pPr>
            <w:r w:rsidRPr="001058CD">
              <w:rPr>
                <w:rStyle w:val="11"/>
                <w:rFonts w:ascii="Times New Roman" w:hAnsi="Times New Roman"/>
                <w:sz w:val="24"/>
                <w:szCs w:val="24"/>
              </w:rPr>
              <w:t>10,45%</w:t>
            </w:r>
          </w:p>
        </w:tc>
        <w:tc>
          <w:tcPr>
            <w:tcW w:w="1986" w:type="dxa"/>
            <w:gridSpan w:val="2"/>
          </w:tcPr>
          <w:p w14:paraId="35540607" w14:textId="2098A69D" w:rsidR="00BA4873" w:rsidRPr="001058CD" w:rsidRDefault="000A18A8" w:rsidP="001058CD">
            <w:pPr>
              <w:spacing w:after="0" w:line="240" w:lineRule="auto"/>
              <w:jc w:val="both"/>
              <w:rPr>
                <w:rStyle w:val="11"/>
                <w:rFonts w:ascii="Times New Roman" w:hAnsi="Times New Roman"/>
                <w:sz w:val="24"/>
                <w:szCs w:val="24"/>
              </w:rPr>
            </w:pPr>
            <w:r w:rsidRPr="001058CD">
              <w:rPr>
                <w:rStyle w:val="11"/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392" w:type="dxa"/>
          </w:tcPr>
          <w:p w14:paraId="298D88D3" w14:textId="77777777" w:rsidR="000A18A8" w:rsidRPr="001058CD" w:rsidRDefault="000A18A8" w:rsidP="001058CD">
            <w:pPr>
              <w:pStyle w:val="LO-normal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58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1. Правдин Кирилл Дмитриевич </w:t>
            </w:r>
          </w:p>
          <w:p w14:paraId="35C6BE06" w14:textId="77777777" w:rsidR="000A18A8" w:rsidRPr="001058CD" w:rsidRDefault="000A18A8" w:rsidP="001058CD">
            <w:pPr>
              <w:pStyle w:val="LO-normal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58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 </w:t>
            </w:r>
            <w:proofErr w:type="spellStart"/>
            <w:r w:rsidRPr="001058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Городештян</w:t>
            </w:r>
            <w:proofErr w:type="spellEnd"/>
            <w:r w:rsidRPr="001058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Мария Сергеевна </w:t>
            </w:r>
          </w:p>
          <w:p w14:paraId="73780000" w14:textId="77777777" w:rsidR="00BA4873" w:rsidRPr="001058CD" w:rsidRDefault="00BA4873" w:rsidP="001058CD">
            <w:pPr>
              <w:spacing w:after="0" w:line="240" w:lineRule="auto"/>
              <w:jc w:val="both"/>
              <w:rPr>
                <w:rStyle w:val="11"/>
                <w:rFonts w:ascii="Times New Roman" w:hAnsi="Times New Roman"/>
                <w:sz w:val="24"/>
                <w:szCs w:val="24"/>
              </w:rPr>
            </w:pPr>
          </w:p>
        </w:tc>
      </w:tr>
      <w:tr w:rsidR="00BA4873" w:rsidRPr="001058CD" w14:paraId="793C2A8A" w14:textId="77777777" w:rsidTr="001058CD">
        <w:trPr>
          <w:gridAfter w:val="1"/>
          <w:wAfter w:w="7" w:type="dxa"/>
        </w:trPr>
        <w:tc>
          <w:tcPr>
            <w:tcW w:w="4248" w:type="dxa"/>
          </w:tcPr>
          <w:p w14:paraId="1A7665B6" w14:textId="2BCCB3CF" w:rsidR="00BA4873" w:rsidRPr="001058CD" w:rsidRDefault="0010722D" w:rsidP="001058CD">
            <w:pPr>
              <w:spacing w:after="0" w:line="240" w:lineRule="auto"/>
              <w:jc w:val="both"/>
              <w:rPr>
                <w:rStyle w:val="11"/>
                <w:rFonts w:ascii="Times New Roman" w:hAnsi="Times New Roman"/>
                <w:sz w:val="24"/>
                <w:szCs w:val="24"/>
              </w:rPr>
            </w:pPr>
            <w:r w:rsidRPr="001058CD">
              <w:rPr>
                <w:rFonts w:ascii="Times New Roman" w:hAnsi="Times New Roman"/>
                <w:sz w:val="24"/>
                <w:szCs w:val="24"/>
              </w:rPr>
              <w:t xml:space="preserve">Новокузнецкое местное отделение Кузбасского регионального отделения Всероссийской политической </w:t>
            </w:r>
            <w:r w:rsidR="000A18A8" w:rsidRPr="001058CD">
              <w:rPr>
                <w:rFonts w:ascii="Times New Roman" w:hAnsi="Times New Roman"/>
                <w:sz w:val="24"/>
                <w:szCs w:val="24"/>
              </w:rPr>
              <w:t>2</w:t>
            </w:r>
            <w:r w:rsidRPr="001058CD">
              <w:rPr>
                <w:rFonts w:ascii="Times New Roman" w:hAnsi="Times New Roman"/>
                <w:sz w:val="24"/>
                <w:szCs w:val="24"/>
              </w:rPr>
              <w:t>партии «ЕДИНАЯ РОССИЯ»</w:t>
            </w:r>
          </w:p>
        </w:tc>
        <w:tc>
          <w:tcPr>
            <w:tcW w:w="4678" w:type="dxa"/>
          </w:tcPr>
          <w:p w14:paraId="4B28BA1A" w14:textId="5B93E3CB" w:rsidR="00BA4873" w:rsidRPr="001058CD" w:rsidRDefault="000A18A8" w:rsidP="001058CD">
            <w:pPr>
              <w:spacing w:after="0" w:line="240" w:lineRule="auto"/>
              <w:jc w:val="both"/>
              <w:rPr>
                <w:rStyle w:val="11"/>
                <w:rFonts w:ascii="Times New Roman" w:hAnsi="Times New Roman"/>
                <w:sz w:val="24"/>
                <w:szCs w:val="24"/>
              </w:rPr>
            </w:pPr>
            <w:r w:rsidRPr="001058CD">
              <w:rPr>
                <w:rStyle w:val="11"/>
                <w:rFonts w:ascii="Times New Roman" w:hAnsi="Times New Roman"/>
                <w:sz w:val="24"/>
                <w:szCs w:val="24"/>
              </w:rPr>
              <w:t>63,20%</w:t>
            </w:r>
          </w:p>
        </w:tc>
        <w:tc>
          <w:tcPr>
            <w:tcW w:w="1986" w:type="dxa"/>
            <w:gridSpan w:val="2"/>
          </w:tcPr>
          <w:p w14:paraId="7478601E" w14:textId="004D2D3A" w:rsidR="00BA4873" w:rsidRPr="001058CD" w:rsidRDefault="000A18A8" w:rsidP="001058CD">
            <w:pPr>
              <w:spacing w:after="0" w:line="240" w:lineRule="auto"/>
              <w:jc w:val="both"/>
              <w:rPr>
                <w:rStyle w:val="11"/>
                <w:rFonts w:ascii="Times New Roman" w:hAnsi="Times New Roman"/>
                <w:sz w:val="24"/>
                <w:szCs w:val="24"/>
              </w:rPr>
            </w:pPr>
            <w:r w:rsidRPr="001058CD">
              <w:rPr>
                <w:rStyle w:val="11"/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4392" w:type="dxa"/>
          </w:tcPr>
          <w:p w14:paraId="0A355CDA" w14:textId="77777777" w:rsidR="000A18A8" w:rsidRPr="001058CD" w:rsidRDefault="000A18A8" w:rsidP="001058CD">
            <w:pPr>
              <w:pStyle w:val="LO-normal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58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1. Шелковникова Александра Константиновна </w:t>
            </w:r>
          </w:p>
          <w:p w14:paraId="3C37CCC5" w14:textId="77777777" w:rsidR="000A18A8" w:rsidRPr="001058CD" w:rsidRDefault="000A18A8" w:rsidP="001058CD">
            <w:pPr>
              <w:pStyle w:val="LO-normal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58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 </w:t>
            </w:r>
            <w:proofErr w:type="spellStart"/>
            <w:r w:rsidRPr="001058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Роккель</w:t>
            </w:r>
            <w:proofErr w:type="spellEnd"/>
            <w:r w:rsidRPr="001058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Владимир Владимирович </w:t>
            </w:r>
          </w:p>
          <w:p w14:paraId="43B77689" w14:textId="77777777" w:rsidR="000A18A8" w:rsidRPr="001058CD" w:rsidRDefault="000A18A8" w:rsidP="001058CD">
            <w:pPr>
              <w:pStyle w:val="LO-normal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58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3. Баскакова Ольга Георгиевна </w:t>
            </w:r>
          </w:p>
          <w:p w14:paraId="704B3EDB" w14:textId="77777777" w:rsidR="000A18A8" w:rsidRPr="001058CD" w:rsidRDefault="000A18A8" w:rsidP="001058CD">
            <w:pPr>
              <w:pStyle w:val="LO-normal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58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4. Моисеенко Юрий Михайлович </w:t>
            </w:r>
          </w:p>
          <w:p w14:paraId="11B756A4" w14:textId="77777777" w:rsidR="000A18A8" w:rsidRPr="001058CD" w:rsidRDefault="000A18A8" w:rsidP="001058CD">
            <w:pPr>
              <w:pStyle w:val="LO-normal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58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5. Щелканова Ольга Алексеевна </w:t>
            </w:r>
          </w:p>
          <w:p w14:paraId="41838774" w14:textId="77777777" w:rsidR="000A18A8" w:rsidRPr="001058CD" w:rsidRDefault="000A18A8" w:rsidP="001058CD">
            <w:pPr>
              <w:pStyle w:val="LO-normal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58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 Васькова Анжелика Ивановна</w:t>
            </w:r>
          </w:p>
          <w:p w14:paraId="6DF0379E" w14:textId="77777777" w:rsidR="000A18A8" w:rsidRPr="001058CD" w:rsidRDefault="000A18A8" w:rsidP="001058CD">
            <w:pPr>
              <w:pStyle w:val="LO-normal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58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7. Алексеев Алексей Владимирович </w:t>
            </w:r>
          </w:p>
          <w:p w14:paraId="3392975E" w14:textId="77777777" w:rsidR="000A18A8" w:rsidRPr="001058CD" w:rsidRDefault="000A18A8" w:rsidP="001058CD">
            <w:pPr>
              <w:pStyle w:val="LO-normal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58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8. Домашова Татьяна Михайловна </w:t>
            </w:r>
          </w:p>
          <w:p w14:paraId="19C5CB71" w14:textId="77777777" w:rsidR="000A18A8" w:rsidRPr="001058CD" w:rsidRDefault="000A18A8" w:rsidP="001058CD">
            <w:pPr>
              <w:pStyle w:val="LO-normal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58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9. Вальтер Иван Владимирович </w:t>
            </w:r>
          </w:p>
          <w:p w14:paraId="541A5CCE" w14:textId="77777777" w:rsidR="000A18A8" w:rsidRPr="001058CD" w:rsidRDefault="000A18A8" w:rsidP="001058CD">
            <w:pPr>
              <w:pStyle w:val="LO-normal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58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10. Балакирев Роман Евгеньевич </w:t>
            </w:r>
          </w:p>
          <w:p w14:paraId="126731DE" w14:textId="77777777" w:rsidR="000A18A8" w:rsidRPr="001058CD" w:rsidRDefault="000A18A8" w:rsidP="001058CD">
            <w:pPr>
              <w:pStyle w:val="LO-normal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58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11. Павловский Сергей Васильевич </w:t>
            </w:r>
          </w:p>
          <w:p w14:paraId="490C5596" w14:textId="1BF0BBC3" w:rsidR="00BA4873" w:rsidRPr="001058CD" w:rsidRDefault="000A18A8" w:rsidP="001058CD">
            <w:pPr>
              <w:spacing w:after="0" w:line="240" w:lineRule="auto"/>
              <w:jc w:val="both"/>
              <w:rPr>
                <w:rStyle w:val="11"/>
                <w:rFonts w:ascii="Times New Roman" w:hAnsi="Times New Roman"/>
                <w:sz w:val="24"/>
                <w:szCs w:val="24"/>
              </w:rPr>
            </w:pPr>
            <w:r w:rsidRPr="001058CD">
              <w:rPr>
                <w:rFonts w:ascii="Times New Roman" w:hAnsi="Times New Roman"/>
                <w:sz w:val="24"/>
                <w:szCs w:val="24"/>
              </w:rPr>
              <w:t>12. Муратов Ян Александрович</w:t>
            </w:r>
          </w:p>
        </w:tc>
      </w:tr>
      <w:tr w:rsidR="0010722D" w:rsidRPr="001058CD" w14:paraId="01544920" w14:textId="77777777" w:rsidTr="001058CD">
        <w:trPr>
          <w:gridAfter w:val="1"/>
          <w:wAfter w:w="7" w:type="dxa"/>
        </w:trPr>
        <w:tc>
          <w:tcPr>
            <w:tcW w:w="4248" w:type="dxa"/>
          </w:tcPr>
          <w:p w14:paraId="181EBAC9" w14:textId="35D76575" w:rsidR="0010722D" w:rsidRPr="001058CD" w:rsidRDefault="0010722D" w:rsidP="001058C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58CD">
              <w:rPr>
                <w:rFonts w:ascii="Times New Roman" w:hAnsi="Times New Roman"/>
                <w:sz w:val="24"/>
                <w:szCs w:val="24"/>
              </w:rPr>
              <w:lastRenderedPageBreak/>
              <w:t>КПРФ – КЕМЕРОВСКОЕ ОБЛАСТНОЕ ОТДЕЛЕНИЕ политической партии КОММУНИСТИЧЕСКАЯ ПАРТИЯ РОССИЙСКОЙ ФЕДЕРАЦИИ</w:t>
            </w:r>
          </w:p>
        </w:tc>
        <w:tc>
          <w:tcPr>
            <w:tcW w:w="4678" w:type="dxa"/>
          </w:tcPr>
          <w:p w14:paraId="6DF05E46" w14:textId="157D8AD6" w:rsidR="0010722D" w:rsidRPr="001058CD" w:rsidRDefault="000A18A8" w:rsidP="001058CD">
            <w:pPr>
              <w:spacing w:after="0" w:line="240" w:lineRule="auto"/>
              <w:jc w:val="both"/>
              <w:rPr>
                <w:rStyle w:val="11"/>
                <w:rFonts w:ascii="Times New Roman" w:hAnsi="Times New Roman"/>
                <w:sz w:val="24"/>
                <w:szCs w:val="24"/>
              </w:rPr>
            </w:pPr>
            <w:r w:rsidRPr="001058CD">
              <w:rPr>
                <w:rStyle w:val="11"/>
                <w:rFonts w:ascii="Times New Roman" w:hAnsi="Times New Roman"/>
                <w:sz w:val="24"/>
                <w:szCs w:val="24"/>
              </w:rPr>
              <w:t>11,21%</w:t>
            </w:r>
          </w:p>
        </w:tc>
        <w:tc>
          <w:tcPr>
            <w:tcW w:w="1986" w:type="dxa"/>
            <w:gridSpan w:val="2"/>
          </w:tcPr>
          <w:p w14:paraId="395D988B" w14:textId="4EA73DAF" w:rsidR="0010722D" w:rsidRPr="001058CD" w:rsidRDefault="000A18A8" w:rsidP="001058CD">
            <w:pPr>
              <w:spacing w:after="0" w:line="240" w:lineRule="auto"/>
              <w:jc w:val="both"/>
              <w:rPr>
                <w:rStyle w:val="11"/>
                <w:rFonts w:ascii="Times New Roman" w:hAnsi="Times New Roman"/>
                <w:sz w:val="24"/>
                <w:szCs w:val="24"/>
              </w:rPr>
            </w:pPr>
            <w:r w:rsidRPr="001058CD">
              <w:rPr>
                <w:rStyle w:val="11"/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392" w:type="dxa"/>
          </w:tcPr>
          <w:p w14:paraId="0826973C" w14:textId="77777777" w:rsidR="001058CD" w:rsidRPr="001058CD" w:rsidRDefault="001058CD" w:rsidP="001058CD">
            <w:pPr>
              <w:pStyle w:val="LO-normal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58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Бураков Леонид Васильевич</w:t>
            </w:r>
          </w:p>
          <w:p w14:paraId="4B848561" w14:textId="77777777" w:rsidR="001058CD" w:rsidRPr="001058CD" w:rsidRDefault="001058CD" w:rsidP="001058CD">
            <w:pPr>
              <w:pStyle w:val="LO-normal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58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 Кузнецов Андрей Алексеевич </w:t>
            </w:r>
          </w:p>
          <w:p w14:paraId="56B1E2BD" w14:textId="77777777" w:rsidR="0010722D" w:rsidRPr="001058CD" w:rsidRDefault="0010722D" w:rsidP="001058CD">
            <w:pPr>
              <w:spacing w:after="0" w:line="240" w:lineRule="auto"/>
              <w:jc w:val="both"/>
              <w:rPr>
                <w:rStyle w:val="11"/>
                <w:rFonts w:ascii="Times New Roman" w:hAnsi="Times New Roman"/>
                <w:sz w:val="24"/>
                <w:szCs w:val="24"/>
              </w:rPr>
            </w:pPr>
          </w:p>
        </w:tc>
      </w:tr>
      <w:tr w:rsidR="0010722D" w:rsidRPr="001058CD" w14:paraId="0A7888C9" w14:textId="77777777" w:rsidTr="001058CD">
        <w:trPr>
          <w:gridAfter w:val="1"/>
          <w:wAfter w:w="7" w:type="dxa"/>
        </w:trPr>
        <w:tc>
          <w:tcPr>
            <w:tcW w:w="4248" w:type="dxa"/>
          </w:tcPr>
          <w:p w14:paraId="054E1258" w14:textId="131532AD" w:rsidR="0010722D" w:rsidRPr="001058CD" w:rsidRDefault="0010722D" w:rsidP="001058C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58CD">
              <w:rPr>
                <w:rFonts w:ascii="Times New Roman" w:hAnsi="Times New Roman"/>
                <w:sz w:val="24"/>
                <w:szCs w:val="24"/>
              </w:rPr>
              <w:t>Региональное отделение Социалистической политической партии СПРАВЕДЛИВАЯ РОССИЯ в Кемеровской области</w:t>
            </w:r>
          </w:p>
        </w:tc>
        <w:tc>
          <w:tcPr>
            <w:tcW w:w="4678" w:type="dxa"/>
          </w:tcPr>
          <w:p w14:paraId="1F22770A" w14:textId="6F90C9BF" w:rsidR="0010722D" w:rsidRPr="001058CD" w:rsidRDefault="000A18A8" w:rsidP="001058CD">
            <w:pPr>
              <w:spacing w:after="0" w:line="240" w:lineRule="auto"/>
              <w:jc w:val="both"/>
              <w:rPr>
                <w:rStyle w:val="11"/>
                <w:rFonts w:ascii="Times New Roman" w:hAnsi="Times New Roman"/>
                <w:sz w:val="24"/>
                <w:szCs w:val="24"/>
              </w:rPr>
            </w:pPr>
            <w:r w:rsidRPr="001058CD">
              <w:rPr>
                <w:rStyle w:val="11"/>
                <w:rFonts w:ascii="Times New Roman" w:hAnsi="Times New Roman"/>
                <w:sz w:val="24"/>
                <w:szCs w:val="24"/>
              </w:rPr>
              <w:t>9,47%</w:t>
            </w:r>
          </w:p>
        </w:tc>
        <w:tc>
          <w:tcPr>
            <w:tcW w:w="1986" w:type="dxa"/>
            <w:gridSpan w:val="2"/>
          </w:tcPr>
          <w:p w14:paraId="083D6F89" w14:textId="00F64BED" w:rsidR="0010722D" w:rsidRPr="001058CD" w:rsidRDefault="000A18A8" w:rsidP="001058CD">
            <w:pPr>
              <w:spacing w:after="0" w:line="240" w:lineRule="auto"/>
              <w:jc w:val="both"/>
              <w:rPr>
                <w:rStyle w:val="11"/>
                <w:rFonts w:ascii="Times New Roman" w:hAnsi="Times New Roman"/>
                <w:sz w:val="24"/>
                <w:szCs w:val="24"/>
              </w:rPr>
            </w:pPr>
            <w:r w:rsidRPr="001058CD">
              <w:rPr>
                <w:rStyle w:val="11"/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392" w:type="dxa"/>
          </w:tcPr>
          <w:p w14:paraId="363D8786" w14:textId="77777777" w:rsidR="001058CD" w:rsidRPr="001058CD" w:rsidRDefault="001058CD" w:rsidP="001058CD">
            <w:pPr>
              <w:pStyle w:val="LO-normal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58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1. Зайцева Ирина Александровна </w:t>
            </w:r>
          </w:p>
          <w:p w14:paraId="7184F7B8" w14:textId="77777777" w:rsidR="001058CD" w:rsidRPr="001058CD" w:rsidRDefault="001058CD" w:rsidP="001058CD">
            <w:pPr>
              <w:pStyle w:val="LO-normal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58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 Грудинина Анастасия Евгеньевна </w:t>
            </w:r>
          </w:p>
          <w:p w14:paraId="37EC9763" w14:textId="77777777" w:rsidR="0010722D" w:rsidRPr="001058CD" w:rsidRDefault="0010722D" w:rsidP="001058CD">
            <w:pPr>
              <w:spacing w:after="0" w:line="240" w:lineRule="auto"/>
              <w:jc w:val="both"/>
              <w:rPr>
                <w:rStyle w:val="11"/>
                <w:rFonts w:ascii="Times New Roman" w:hAnsi="Times New Roman"/>
                <w:sz w:val="24"/>
                <w:szCs w:val="24"/>
              </w:rPr>
            </w:pPr>
          </w:p>
        </w:tc>
      </w:tr>
    </w:tbl>
    <w:p w14:paraId="66AD5323" w14:textId="77777777" w:rsidR="00052322" w:rsidRDefault="00052322" w:rsidP="00052322">
      <w:pPr>
        <w:spacing w:after="0" w:line="240" w:lineRule="auto"/>
        <w:jc w:val="both"/>
        <w:rPr>
          <w:rStyle w:val="11"/>
          <w:rFonts w:ascii="Times New Roman" w:hAnsi="Times New Roman"/>
          <w:sz w:val="28"/>
          <w:szCs w:val="28"/>
        </w:rPr>
      </w:pPr>
    </w:p>
    <w:p w14:paraId="25CF4C27" w14:textId="77777777" w:rsidR="00052322" w:rsidRDefault="00052322" w:rsidP="00052322">
      <w:pPr>
        <w:spacing w:after="0" w:line="240" w:lineRule="auto"/>
        <w:jc w:val="both"/>
        <w:rPr>
          <w:rStyle w:val="11"/>
          <w:rFonts w:ascii="Times New Roman" w:hAnsi="Times New Roman"/>
          <w:sz w:val="28"/>
          <w:szCs w:val="28"/>
        </w:rPr>
      </w:pPr>
    </w:p>
    <w:p w14:paraId="47B8097D" w14:textId="7A50CAE3" w:rsidR="00F85570" w:rsidRDefault="00F85570" w:rsidP="008C2E6D">
      <w:pPr>
        <w:spacing w:after="0" w:line="240" w:lineRule="auto"/>
        <w:jc w:val="both"/>
        <w:rPr>
          <w:rStyle w:val="11"/>
          <w:rFonts w:ascii="Times New Roman" w:hAnsi="Times New Roman"/>
          <w:sz w:val="28"/>
          <w:szCs w:val="28"/>
        </w:rPr>
      </w:pPr>
    </w:p>
    <w:p w14:paraId="63D20492" w14:textId="77777777" w:rsidR="00F85570" w:rsidRPr="00524728" w:rsidRDefault="00F85570" w:rsidP="0039314B">
      <w:pPr>
        <w:spacing w:after="0" w:line="240" w:lineRule="auto"/>
        <w:jc w:val="right"/>
        <w:rPr>
          <w:rFonts w:ascii="Times New Roman" w:hAnsi="Times New Roman"/>
          <w:sz w:val="20"/>
        </w:rPr>
      </w:pPr>
    </w:p>
    <w:sectPr w:rsidR="00F85570" w:rsidRPr="00524728" w:rsidSect="001058CD">
      <w:pgSz w:w="16838" w:h="11906" w:orient="landscape"/>
      <w:pgMar w:top="1701" w:right="1134" w:bottom="850" w:left="568" w:header="708" w:footer="708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5F6017" w14:textId="77777777" w:rsidR="0010090F" w:rsidRDefault="0010090F" w:rsidP="00621723">
      <w:pPr>
        <w:spacing w:after="0" w:line="240" w:lineRule="auto"/>
      </w:pPr>
      <w:r>
        <w:separator/>
      </w:r>
    </w:p>
  </w:endnote>
  <w:endnote w:type="continuationSeparator" w:id="0">
    <w:p w14:paraId="5F26DF08" w14:textId="77777777" w:rsidR="0010090F" w:rsidRDefault="0010090F" w:rsidP="006217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1722CB" w14:textId="67AEB5C6" w:rsidR="00F85570" w:rsidRDefault="00F85570" w:rsidP="00F85570">
    <w:pPr>
      <w:pStyle w:val="af"/>
    </w:pPr>
  </w:p>
  <w:p w14:paraId="34804845" w14:textId="386142A7" w:rsidR="00F85570" w:rsidRDefault="00F85570" w:rsidP="00F85570">
    <w:pPr>
      <w:pStyle w:val="af"/>
    </w:pPr>
  </w:p>
  <w:p w14:paraId="0646D45E" w14:textId="664DC980" w:rsidR="00F85570" w:rsidRDefault="00F85570" w:rsidP="00F85570">
    <w:pPr>
      <w:pStyle w:val="af"/>
    </w:pPr>
  </w:p>
  <w:p w14:paraId="51382BE9" w14:textId="77777777" w:rsidR="00F85570" w:rsidRPr="00F85570" w:rsidRDefault="00F85570" w:rsidP="00F85570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5ACF2D" w14:textId="77777777" w:rsidR="0010090F" w:rsidRDefault="0010090F" w:rsidP="00621723">
      <w:pPr>
        <w:spacing w:after="0" w:line="240" w:lineRule="auto"/>
      </w:pPr>
      <w:r>
        <w:separator/>
      </w:r>
    </w:p>
  </w:footnote>
  <w:footnote w:type="continuationSeparator" w:id="0">
    <w:p w14:paraId="4BB0E44F" w14:textId="77777777" w:rsidR="0010090F" w:rsidRDefault="0010090F" w:rsidP="006217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9AD25AC"/>
    <w:multiLevelType w:val="multilevel"/>
    <w:tmpl w:val="EDB6FD50"/>
    <w:lvl w:ilvl="0">
      <w:start w:val="1"/>
      <w:numFmt w:val="decimal"/>
      <w:lvlText w:val="%1."/>
      <w:lvlJc w:val="left"/>
      <w:pPr>
        <w:tabs>
          <w:tab w:val="left" w:pos="357"/>
        </w:tabs>
        <w:ind w:firstLine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695371E3"/>
    <w:multiLevelType w:val="hybridMultilevel"/>
    <w:tmpl w:val="ADE827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6C69"/>
    <w:rsid w:val="00052322"/>
    <w:rsid w:val="00060848"/>
    <w:rsid w:val="000A18A8"/>
    <w:rsid w:val="000B55D6"/>
    <w:rsid w:val="0010090F"/>
    <w:rsid w:val="001058CD"/>
    <w:rsid w:val="0010722D"/>
    <w:rsid w:val="00124FA5"/>
    <w:rsid w:val="001C0115"/>
    <w:rsid w:val="001F696D"/>
    <w:rsid w:val="00243DF0"/>
    <w:rsid w:val="002449D3"/>
    <w:rsid w:val="00302E55"/>
    <w:rsid w:val="0039314B"/>
    <w:rsid w:val="003A67E9"/>
    <w:rsid w:val="00442124"/>
    <w:rsid w:val="00452BCB"/>
    <w:rsid w:val="005539AC"/>
    <w:rsid w:val="005C4821"/>
    <w:rsid w:val="005C687B"/>
    <w:rsid w:val="005E36D5"/>
    <w:rsid w:val="00621723"/>
    <w:rsid w:val="0062572A"/>
    <w:rsid w:val="006474FF"/>
    <w:rsid w:val="00673DB5"/>
    <w:rsid w:val="006E4031"/>
    <w:rsid w:val="00734678"/>
    <w:rsid w:val="00785305"/>
    <w:rsid w:val="007F5F8B"/>
    <w:rsid w:val="008C2E6D"/>
    <w:rsid w:val="008E007C"/>
    <w:rsid w:val="00906C37"/>
    <w:rsid w:val="00992112"/>
    <w:rsid w:val="009C3C2D"/>
    <w:rsid w:val="00A21162"/>
    <w:rsid w:val="00A47884"/>
    <w:rsid w:val="00AB29C4"/>
    <w:rsid w:val="00AC4389"/>
    <w:rsid w:val="00AF0E2C"/>
    <w:rsid w:val="00B053AF"/>
    <w:rsid w:val="00B100F5"/>
    <w:rsid w:val="00B52183"/>
    <w:rsid w:val="00B64340"/>
    <w:rsid w:val="00BA07FA"/>
    <w:rsid w:val="00BA4873"/>
    <w:rsid w:val="00C12458"/>
    <w:rsid w:val="00C229EF"/>
    <w:rsid w:val="00C51602"/>
    <w:rsid w:val="00D02399"/>
    <w:rsid w:val="00E075C5"/>
    <w:rsid w:val="00E26870"/>
    <w:rsid w:val="00EE0AED"/>
    <w:rsid w:val="00F14607"/>
    <w:rsid w:val="00F40086"/>
    <w:rsid w:val="00F56C69"/>
    <w:rsid w:val="00F85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006EDCA"/>
  <w15:docId w15:val="{BB1BB968-0289-4B20-A8A0-0098644C8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449D3"/>
    <w:pPr>
      <w:spacing w:after="200" w:line="276" w:lineRule="auto"/>
    </w:pPr>
    <w:rPr>
      <w:color w:val="000000"/>
      <w:sz w:val="22"/>
    </w:rPr>
  </w:style>
  <w:style w:type="paragraph" w:styleId="1">
    <w:name w:val="heading 1"/>
    <w:basedOn w:val="a"/>
    <w:next w:val="a"/>
    <w:link w:val="10"/>
    <w:uiPriority w:val="99"/>
    <w:qFormat/>
    <w:rsid w:val="002449D3"/>
    <w:pPr>
      <w:spacing w:before="120" w:after="120" w:line="240" w:lineRule="auto"/>
      <w:jc w:val="both"/>
      <w:outlineLvl w:val="0"/>
    </w:pPr>
    <w:rPr>
      <w:rFonts w:ascii="XO Thames" w:hAnsi="XO Thames"/>
      <w:b/>
      <w:color w:val="auto"/>
      <w:sz w:val="32"/>
    </w:rPr>
  </w:style>
  <w:style w:type="paragraph" w:styleId="2">
    <w:name w:val="heading 2"/>
    <w:basedOn w:val="a"/>
    <w:next w:val="a"/>
    <w:link w:val="20"/>
    <w:uiPriority w:val="99"/>
    <w:qFormat/>
    <w:rsid w:val="002449D3"/>
    <w:pPr>
      <w:spacing w:before="120" w:after="120" w:line="240" w:lineRule="auto"/>
      <w:jc w:val="both"/>
      <w:outlineLvl w:val="1"/>
    </w:pPr>
    <w:rPr>
      <w:rFonts w:ascii="XO Thames" w:hAnsi="XO Thames"/>
      <w:b/>
      <w:color w:val="auto"/>
      <w:sz w:val="28"/>
    </w:rPr>
  </w:style>
  <w:style w:type="paragraph" w:styleId="3">
    <w:name w:val="heading 3"/>
    <w:basedOn w:val="a"/>
    <w:next w:val="a"/>
    <w:link w:val="30"/>
    <w:uiPriority w:val="99"/>
    <w:qFormat/>
    <w:rsid w:val="002449D3"/>
    <w:pPr>
      <w:spacing w:before="120" w:after="120" w:line="240" w:lineRule="auto"/>
      <w:jc w:val="both"/>
      <w:outlineLvl w:val="2"/>
    </w:pPr>
    <w:rPr>
      <w:rFonts w:ascii="XO Thames" w:hAnsi="XO Thames"/>
      <w:b/>
      <w:color w:val="auto"/>
      <w:sz w:val="26"/>
    </w:rPr>
  </w:style>
  <w:style w:type="paragraph" w:styleId="4">
    <w:name w:val="heading 4"/>
    <w:basedOn w:val="a"/>
    <w:next w:val="a"/>
    <w:link w:val="40"/>
    <w:uiPriority w:val="99"/>
    <w:qFormat/>
    <w:rsid w:val="002449D3"/>
    <w:pPr>
      <w:spacing w:before="120" w:after="120" w:line="240" w:lineRule="auto"/>
      <w:jc w:val="both"/>
      <w:outlineLvl w:val="3"/>
    </w:pPr>
    <w:rPr>
      <w:rFonts w:ascii="XO Thames" w:hAnsi="XO Thames"/>
      <w:b/>
      <w:color w:val="auto"/>
      <w:sz w:val="24"/>
    </w:rPr>
  </w:style>
  <w:style w:type="paragraph" w:styleId="5">
    <w:name w:val="heading 5"/>
    <w:basedOn w:val="a"/>
    <w:next w:val="a"/>
    <w:link w:val="50"/>
    <w:uiPriority w:val="99"/>
    <w:qFormat/>
    <w:rsid w:val="002449D3"/>
    <w:pPr>
      <w:spacing w:before="120" w:after="120" w:line="240" w:lineRule="auto"/>
      <w:jc w:val="both"/>
      <w:outlineLvl w:val="4"/>
    </w:pPr>
    <w:rPr>
      <w:rFonts w:ascii="XO Thames" w:hAnsi="XO Thames"/>
      <w:b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2449D3"/>
    <w:rPr>
      <w:rFonts w:ascii="XO Thames" w:hAnsi="XO Thames"/>
      <w:b/>
      <w:sz w:val="32"/>
    </w:rPr>
  </w:style>
  <w:style w:type="character" w:customStyle="1" w:styleId="20">
    <w:name w:val="Заголовок 2 Знак"/>
    <w:link w:val="2"/>
    <w:uiPriority w:val="99"/>
    <w:locked/>
    <w:rsid w:val="002449D3"/>
    <w:rPr>
      <w:rFonts w:ascii="XO Thames" w:hAnsi="XO Thames"/>
      <w:b/>
      <w:sz w:val="28"/>
    </w:rPr>
  </w:style>
  <w:style w:type="character" w:customStyle="1" w:styleId="30">
    <w:name w:val="Заголовок 3 Знак"/>
    <w:link w:val="3"/>
    <w:uiPriority w:val="99"/>
    <w:locked/>
    <w:rsid w:val="002449D3"/>
    <w:rPr>
      <w:rFonts w:ascii="XO Thames" w:hAnsi="XO Thames"/>
      <w:b/>
      <w:sz w:val="26"/>
    </w:rPr>
  </w:style>
  <w:style w:type="character" w:customStyle="1" w:styleId="40">
    <w:name w:val="Заголовок 4 Знак"/>
    <w:link w:val="4"/>
    <w:uiPriority w:val="99"/>
    <w:locked/>
    <w:rsid w:val="002449D3"/>
    <w:rPr>
      <w:rFonts w:ascii="XO Thames" w:hAnsi="XO Thames"/>
      <w:b/>
      <w:sz w:val="24"/>
    </w:rPr>
  </w:style>
  <w:style w:type="character" w:customStyle="1" w:styleId="50">
    <w:name w:val="Заголовок 5 Знак"/>
    <w:link w:val="5"/>
    <w:uiPriority w:val="99"/>
    <w:locked/>
    <w:rsid w:val="002449D3"/>
    <w:rPr>
      <w:rFonts w:ascii="XO Thames" w:hAnsi="XO Thames"/>
      <w:b/>
      <w:sz w:val="22"/>
    </w:rPr>
  </w:style>
  <w:style w:type="character" w:customStyle="1" w:styleId="11">
    <w:name w:val="Обычный1"/>
    <w:uiPriority w:val="99"/>
    <w:rsid w:val="002449D3"/>
    <w:rPr>
      <w:sz w:val="22"/>
    </w:rPr>
  </w:style>
  <w:style w:type="paragraph" w:styleId="21">
    <w:name w:val="toc 2"/>
    <w:basedOn w:val="a"/>
    <w:next w:val="a"/>
    <w:link w:val="22"/>
    <w:uiPriority w:val="99"/>
    <w:rsid w:val="002449D3"/>
    <w:pPr>
      <w:spacing w:after="0" w:line="240" w:lineRule="auto"/>
      <w:ind w:left="200"/>
    </w:pPr>
    <w:rPr>
      <w:rFonts w:ascii="XO Thames" w:hAnsi="XO Thames"/>
      <w:color w:val="auto"/>
      <w:sz w:val="28"/>
    </w:rPr>
  </w:style>
  <w:style w:type="character" w:customStyle="1" w:styleId="22">
    <w:name w:val="Оглавление 2 Знак"/>
    <w:link w:val="21"/>
    <w:uiPriority w:val="99"/>
    <w:locked/>
    <w:rsid w:val="002449D3"/>
    <w:rPr>
      <w:rFonts w:ascii="XO Thames" w:hAnsi="XO Thames"/>
      <w:sz w:val="28"/>
    </w:rPr>
  </w:style>
  <w:style w:type="paragraph" w:styleId="41">
    <w:name w:val="toc 4"/>
    <w:basedOn w:val="a"/>
    <w:next w:val="a"/>
    <w:link w:val="42"/>
    <w:uiPriority w:val="99"/>
    <w:rsid w:val="002449D3"/>
    <w:pPr>
      <w:spacing w:after="0" w:line="240" w:lineRule="auto"/>
      <w:ind w:left="600"/>
    </w:pPr>
    <w:rPr>
      <w:rFonts w:ascii="XO Thames" w:hAnsi="XO Thames"/>
      <w:color w:val="auto"/>
      <w:sz w:val="28"/>
    </w:rPr>
  </w:style>
  <w:style w:type="character" w:customStyle="1" w:styleId="42">
    <w:name w:val="Оглавление 4 Знак"/>
    <w:link w:val="41"/>
    <w:uiPriority w:val="99"/>
    <w:locked/>
    <w:rsid w:val="002449D3"/>
    <w:rPr>
      <w:rFonts w:ascii="XO Thames" w:hAnsi="XO Thames"/>
      <w:sz w:val="28"/>
    </w:rPr>
  </w:style>
  <w:style w:type="paragraph" w:styleId="23">
    <w:name w:val="Body Text Indent 2"/>
    <w:basedOn w:val="a"/>
    <w:link w:val="24"/>
    <w:uiPriority w:val="99"/>
    <w:rsid w:val="002449D3"/>
    <w:pPr>
      <w:spacing w:after="120" w:line="480" w:lineRule="auto"/>
      <w:ind w:left="283"/>
    </w:pPr>
    <w:rPr>
      <w:sz w:val="20"/>
    </w:rPr>
  </w:style>
  <w:style w:type="character" w:customStyle="1" w:styleId="BodyTextIndent2Char">
    <w:name w:val="Body Text Indent 2 Char"/>
    <w:uiPriority w:val="99"/>
    <w:semiHidden/>
    <w:rsid w:val="008D19D9"/>
    <w:rPr>
      <w:color w:val="000000"/>
      <w:szCs w:val="20"/>
    </w:rPr>
  </w:style>
  <w:style w:type="character" w:customStyle="1" w:styleId="24">
    <w:name w:val="Основной текст с отступом 2 Знак"/>
    <w:link w:val="23"/>
    <w:uiPriority w:val="99"/>
    <w:locked/>
    <w:rsid w:val="002449D3"/>
    <w:rPr>
      <w:rFonts w:cs="Times New Roman"/>
      <w:sz w:val="20"/>
    </w:rPr>
  </w:style>
  <w:style w:type="paragraph" w:styleId="6">
    <w:name w:val="toc 6"/>
    <w:basedOn w:val="a"/>
    <w:next w:val="a"/>
    <w:link w:val="60"/>
    <w:uiPriority w:val="99"/>
    <w:rsid w:val="002449D3"/>
    <w:pPr>
      <w:spacing w:after="0" w:line="240" w:lineRule="auto"/>
      <w:ind w:left="1000"/>
    </w:pPr>
    <w:rPr>
      <w:rFonts w:ascii="XO Thames" w:hAnsi="XO Thames"/>
      <w:color w:val="auto"/>
      <w:sz w:val="28"/>
    </w:rPr>
  </w:style>
  <w:style w:type="character" w:customStyle="1" w:styleId="60">
    <w:name w:val="Оглавление 6 Знак"/>
    <w:link w:val="6"/>
    <w:uiPriority w:val="99"/>
    <w:locked/>
    <w:rsid w:val="002449D3"/>
    <w:rPr>
      <w:rFonts w:ascii="XO Thames" w:hAnsi="XO Thames"/>
      <w:sz w:val="28"/>
    </w:rPr>
  </w:style>
  <w:style w:type="paragraph" w:styleId="7">
    <w:name w:val="toc 7"/>
    <w:basedOn w:val="a"/>
    <w:next w:val="a"/>
    <w:link w:val="70"/>
    <w:uiPriority w:val="99"/>
    <w:rsid w:val="002449D3"/>
    <w:pPr>
      <w:spacing w:after="0" w:line="240" w:lineRule="auto"/>
      <w:ind w:left="1200"/>
    </w:pPr>
    <w:rPr>
      <w:rFonts w:ascii="XO Thames" w:hAnsi="XO Thames"/>
      <w:color w:val="auto"/>
      <w:sz w:val="28"/>
    </w:rPr>
  </w:style>
  <w:style w:type="character" w:customStyle="1" w:styleId="70">
    <w:name w:val="Оглавление 7 Знак"/>
    <w:link w:val="7"/>
    <w:uiPriority w:val="99"/>
    <w:locked/>
    <w:rsid w:val="002449D3"/>
    <w:rPr>
      <w:rFonts w:ascii="XO Thames" w:hAnsi="XO Thames"/>
      <w:sz w:val="28"/>
    </w:rPr>
  </w:style>
  <w:style w:type="character" w:customStyle="1" w:styleId="BodyTextIndent2Char2">
    <w:name w:val="Body Text Indent 2 Char2"/>
    <w:uiPriority w:val="99"/>
    <w:locked/>
    <w:rsid w:val="002449D3"/>
    <w:rPr>
      <w:color w:val="000000"/>
      <w:lang w:val="ru-RU" w:eastAsia="ru-RU"/>
    </w:rPr>
  </w:style>
  <w:style w:type="paragraph" w:customStyle="1" w:styleId="12">
    <w:name w:val="Основной шрифт абзаца1"/>
    <w:uiPriority w:val="99"/>
    <w:rsid w:val="002449D3"/>
    <w:rPr>
      <w:color w:val="000000"/>
    </w:rPr>
  </w:style>
  <w:style w:type="paragraph" w:customStyle="1" w:styleId="Endnote">
    <w:name w:val="Endnote"/>
    <w:link w:val="Endnote1"/>
    <w:uiPriority w:val="99"/>
    <w:rsid w:val="002449D3"/>
    <w:pPr>
      <w:ind w:firstLine="851"/>
      <w:jc w:val="both"/>
    </w:pPr>
    <w:rPr>
      <w:rFonts w:ascii="XO Thames" w:hAnsi="XO Thames"/>
      <w:sz w:val="22"/>
    </w:rPr>
  </w:style>
  <w:style w:type="character" w:customStyle="1" w:styleId="Endnote1">
    <w:name w:val="Endnote1"/>
    <w:link w:val="Endnote"/>
    <w:uiPriority w:val="99"/>
    <w:locked/>
    <w:rsid w:val="002449D3"/>
    <w:rPr>
      <w:rFonts w:ascii="XO Thames" w:hAnsi="XO Thames"/>
      <w:sz w:val="22"/>
    </w:rPr>
  </w:style>
  <w:style w:type="paragraph" w:customStyle="1" w:styleId="ConsPlusNormal">
    <w:name w:val="ConsPlusNormal"/>
    <w:link w:val="ConsPlusNormal1"/>
    <w:uiPriority w:val="99"/>
    <w:rsid w:val="002449D3"/>
    <w:pPr>
      <w:widowControl w:val="0"/>
    </w:pPr>
    <w:rPr>
      <w:sz w:val="22"/>
    </w:rPr>
  </w:style>
  <w:style w:type="character" w:customStyle="1" w:styleId="ConsPlusNormal1">
    <w:name w:val="ConsPlusNormal1"/>
    <w:link w:val="ConsPlusNormal"/>
    <w:uiPriority w:val="99"/>
    <w:locked/>
    <w:rsid w:val="002449D3"/>
    <w:rPr>
      <w:sz w:val="22"/>
    </w:rPr>
  </w:style>
  <w:style w:type="paragraph" w:styleId="31">
    <w:name w:val="toc 3"/>
    <w:basedOn w:val="a"/>
    <w:next w:val="a"/>
    <w:link w:val="32"/>
    <w:uiPriority w:val="99"/>
    <w:rsid w:val="002449D3"/>
    <w:pPr>
      <w:spacing w:after="0" w:line="240" w:lineRule="auto"/>
      <w:ind w:left="400"/>
    </w:pPr>
    <w:rPr>
      <w:rFonts w:ascii="XO Thames" w:hAnsi="XO Thames"/>
      <w:color w:val="auto"/>
      <w:sz w:val="28"/>
    </w:rPr>
  </w:style>
  <w:style w:type="character" w:customStyle="1" w:styleId="32">
    <w:name w:val="Оглавление 3 Знак"/>
    <w:link w:val="31"/>
    <w:uiPriority w:val="99"/>
    <w:locked/>
    <w:rsid w:val="002449D3"/>
    <w:rPr>
      <w:rFonts w:ascii="XO Thames" w:hAnsi="XO Thames"/>
      <w:sz w:val="28"/>
    </w:rPr>
  </w:style>
  <w:style w:type="paragraph" w:styleId="a3">
    <w:name w:val="List Paragraph"/>
    <w:basedOn w:val="a"/>
    <w:link w:val="a4"/>
    <w:uiPriority w:val="99"/>
    <w:qFormat/>
    <w:rsid w:val="002449D3"/>
    <w:pPr>
      <w:spacing w:after="0" w:line="240" w:lineRule="auto"/>
      <w:ind w:left="720"/>
      <w:contextualSpacing/>
    </w:pPr>
    <w:rPr>
      <w:rFonts w:ascii="Times New Roman" w:hAnsi="Times New Roman"/>
      <w:sz w:val="24"/>
    </w:rPr>
  </w:style>
  <w:style w:type="character" w:customStyle="1" w:styleId="a4">
    <w:name w:val="Абзац списка Знак"/>
    <w:link w:val="a3"/>
    <w:uiPriority w:val="99"/>
    <w:locked/>
    <w:rsid w:val="002449D3"/>
    <w:rPr>
      <w:rFonts w:ascii="Times New Roman" w:hAnsi="Times New Roman" w:cs="Times New Roman"/>
      <w:sz w:val="24"/>
    </w:rPr>
  </w:style>
  <w:style w:type="paragraph" w:customStyle="1" w:styleId="13">
    <w:name w:val="Гиперссылка1"/>
    <w:link w:val="a5"/>
    <w:uiPriority w:val="99"/>
    <w:rsid w:val="002449D3"/>
    <w:rPr>
      <w:color w:val="0000FF"/>
      <w:u w:val="single"/>
    </w:rPr>
  </w:style>
  <w:style w:type="character" w:styleId="a5">
    <w:name w:val="Hyperlink"/>
    <w:link w:val="13"/>
    <w:uiPriority w:val="99"/>
    <w:locked/>
    <w:rsid w:val="002449D3"/>
    <w:rPr>
      <w:rFonts w:cs="Times New Roman"/>
      <w:color w:val="0000FF"/>
      <w:u w:val="single"/>
    </w:rPr>
  </w:style>
  <w:style w:type="paragraph" w:customStyle="1" w:styleId="Footnote">
    <w:name w:val="Footnote"/>
    <w:link w:val="Footnote1"/>
    <w:uiPriority w:val="99"/>
    <w:rsid w:val="002449D3"/>
    <w:pPr>
      <w:ind w:firstLine="851"/>
      <w:jc w:val="both"/>
    </w:pPr>
    <w:rPr>
      <w:rFonts w:ascii="XO Thames" w:hAnsi="XO Thames"/>
      <w:sz w:val="22"/>
    </w:rPr>
  </w:style>
  <w:style w:type="character" w:customStyle="1" w:styleId="Footnote1">
    <w:name w:val="Footnote1"/>
    <w:link w:val="Footnote"/>
    <w:uiPriority w:val="99"/>
    <w:locked/>
    <w:rsid w:val="002449D3"/>
    <w:rPr>
      <w:rFonts w:ascii="XO Thames" w:hAnsi="XO Thames"/>
      <w:sz w:val="22"/>
    </w:rPr>
  </w:style>
  <w:style w:type="paragraph" w:styleId="14">
    <w:name w:val="toc 1"/>
    <w:basedOn w:val="a"/>
    <w:next w:val="a"/>
    <w:link w:val="15"/>
    <w:uiPriority w:val="99"/>
    <w:rsid w:val="002449D3"/>
    <w:pPr>
      <w:spacing w:after="0" w:line="240" w:lineRule="auto"/>
    </w:pPr>
    <w:rPr>
      <w:rFonts w:ascii="XO Thames" w:hAnsi="XO Thames"/>
      <w:b/>
      <w:color w:val="auto"/>
      <w:sz w:val="28"/>
    </w:rPr>
  </w:style>
  <w:style w:type="character" w:customStyle="1" w:styleId="15">
    <w:name w:val="Оглавление 1 Знак"/>
    <w:link w:val="14"/>
    <w:uiPriority w:val="99"/>
    <w:locked/>
    <w:rsid w:val="002449D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1"/>
    <w:uiPriority w:val="99"/>
    <w:rsid w:val="002449D3"/>
    <w:pPr>
      <w:jc w:val="both"/>
    </w:pPr>
    <w:rPr>
      <w:rFonts w:ascii="XO Thames" w:hAnsi="XO Thames"/>
      <w:sz w:val="28"/>
    </w:rPr>
  </w:style>
  <w:style w:type="character" w:customStyle="1" w:styleId="HeaderandFooter1">
    <w:name w:val="Header and Footer1"/>
    <w:link w:val="HeaderandFooter"/>
    <w:uiPriority w:val="99"/>
    <w:locked/>
    <w:rsid w:val="002449D3"/>
    <w:rPr>
      <w:rFonts w:ascii="XO Thames" w:hAnsi="XO Thames"/>
      <w:sz w:val="28"/>
    </w:rPr>
  </w:style>
  <w:style w:type="paragraph" w:styleId="9">
    <w:name w:val="toc 9"/>
    <w:basedOn w:val="a"/>
    <w:next w:val="a"/>
    <w:link w:val="90"/>
    <w:uiPriority w:val="99"/>
    <w:rsid w:val="002449D3"/>
    <w:pPr>
      <w:spacing w:after="0" w:line="240" w:lineRule="auto"/>
      <w:ind w:left="1600"/>
    </w:pPr>
    <w:rPr>
      <w:rFonts w:ascii="XO Thames" w:hAnsi="XO Thames"/>
      <w:color w:val="auto"/>
      <w:sz w:val="28"/>
    </w:rPr>
  </w:style>
  <w:style w:type="character" w:customStyle="1" w:styleId="90">
    <w:name w:val="Оглавление 9 Знак"/>
    <w:link w:val="9"/>
    <w:uiPriority w:val="99"/>
    <w:locked/>
    <w:rsid w:val="002449D3"/>
    <w:rPr>
      <w:rFonts w:ascii="XO Thames" w:hAnsi="XO Thames"/>
      <w:sz w:val="28"/>
    </w:rPr>
  </w:style>
  <w:style w:type="paragraph" w:styleId="8">
    <w:name w:val="toc 8"/>
    <w:basedOn w:val="a"/>
    <w:next w:val="a"/>
    <w:link w:val="80"/>
    <w:uiPriority w:val="99"/>
    <w:rsid w:val="002449D3"/>
    <w:pPr>
      <w:spacing w:after="0" w:line="240" w:lineRule="auto"/>
      <w:ind w:left="1400"/>
    </w:pPr>
    <w:rPr>
      <w:rFonts w:ascii="XO Thames" w:hAnsi="XO Thames"/>
      <w:color w:val="auto"/>
      <w:sz w:val="28"/>
    </w:rPr>
  </w:style>
  <w:style w:type="character" w:customStyle="1" w:styleId="80">
    <w:name w:val="Оглавление 8 Знак"/>
    <w:link w:val="8"/>
    <w:uiPriority w:val="99"/>
    <w:locked/>
    <w:rsid w:val="002449D3"/>
    <w:rPr>
      <w:rFonts w:ascii="XO Thames" w:hAnsi="XO Thames"/>
      <w:sz w:val="28"/>
    </w:rPr>
  </w:style>
  <w:style w:type="paragraph" w:styleId="51">
    <w:name w:val="toc 5"/>
    <w:basedOn w:val="a"/>
    <w:next w:val="a"/>
    <w:link w:val="52"/>
    <w:uiPriority w:val="99"/>
    <w:rsid w:val="002449D3"/>
    <w:pPr>
      <w:spacing w:after="0" w:line="240" w:lineRule="auto"/>
      <w:ind w:left="800"/>
    </w:pPr>
    <w:rPr>
      <w:rFonts w:ascii="XO Thames" w:hAnsi="XO Thames"/>
      <w:color w:val="auto"/>
      <w:sz w:val="28"/>
    </w:rPr>
  </w:style>
  <w:style w:type="character" w:customStyle="1" w:styleId="52">
    <w:name w:val="Оглавление 5 Знак"/>
    <w:link w:val="51"/>
    <w:uiPriority w:val="99"/>
    <w:locked/>
    <w:rsid w:val="002449D3"/>
    <w:rPr>
      <w:rFonts w:ascii="XO Thames" w:hAnsi="XO Thames"/>
      <w:sz w:val="28"/>
    </w:rPr>
  </w:style>
  <w:style w:type="paragraph" w:styleId="a6">
    <w:name w:val="Subtitle"/>
    <w:basedOn w:val="a"/>
    <w:next w:val="a"/>
    <w:link w:val="a7"/>
    <w:uiPriority w:val="99"/>
    <w:qFormat/>
    <w:rsid w:val="002449D3"/>
    <w:pPr>
      <w:spacing w:after="0" w:line="240" w:lineRule="auto"/>
      <w:jc w:val="both"/>
    </w:pPr>
    <w:rPr>
      <w:rFonts w:ascii="XO Thames" w:hAnsi="XO Thames"/>
      <w:i/>
      <w:color w:val="auto"/>
      <w:sz w:val="24"/>
    </w:rPr>
  </w:style>
  <w:style w:type="character" w:customStyle="1" w:styleId="a7">
    <w:name w:val="Подзаголовок Знак"/>
    <w:link w:val="a6"/>
    <w:uiPriority w:val="99"/>
    <w:locked/>
    <w:rsid w:val="002449D3"/>
    <w:rPr>
      <w:rFonts w:ascii="XO Thames" w:hAnsi="XO Thames"/>
      <w:i/>
      <w:sz w:val="24"/>
    </w:rPr>
  </w:style>
  <w:style w:type="paragraph" w:styleId="a8">
    <w:name w:val="Title"/>
    <w:basedOn w:val="a"/>
    <w:next w:val="a"/>
    <w:link w:val="a9"/>
    <w:uiPriority w:val="99"/>
    <w:qFormat/>
    <w:rsid w:val="002449D3"/>
    <w:pPr>
      <w:spacing w:before="567" w:after="567" w:line="240" w:lineRule="auto"/>
      <w:jc w:val="center"/>
    </w:pPr>
    <w:rPr>
      <w:rFonts w:ascii="XO Thames" w:hAnsi="XO Thames"/>
      <w:b/>
      <w:caps/>
      <w:color w:val="auto"/>
      <w:sz w:val="40"/>
    </w:rPr>
  </w:style>
  <w:style w:type="character" w:customStyle="1" w:styleId="a9">
    <w:name w:val="Заголовок Знак"/>
    <w:link w:val="a8"/>
    <w:uiPriority w:val="99"/>
    <w:locked/>
    <w:rsid w:val="002449D3"/>
    <w:rPr>
      <w:rFonts w:ascii="XO Thames" w:hAnsi="XO Thames"/>
      <w:b/>
      <w:caps/>
      <w:sz w:val="40"/>
    </w:rPr>
  </w:style>
  <w:style w:type="paragraph" w:customStyle="1" w:styleId="ConsPlusTitle">
    <w:name w:val="ConsPlusTitle"/>
    <w:link w:val="ConsPlusTitle1"/>
    <w:uiPriority w:val="99"/>
    <w:rsid w:val="002449D3"/>
    <w:pPr>
      <w:widowControl w:val="0"/>
    </w:pPr>
    <w:rPr>
      <w:b/>
      <w:sz w:val="22"/>
    </w:rPr>
  </w:style>
  <w:style w:type="character" w:customStyle="1" w:styleId="ConsPlusTitle1">
    <w:name w:val="ConsPlusTitle1"/>
    <w:link w:val="ConsPlusTitle"/>
    <w:uiPriority w:val="99"/>
    <w:locked/>
    <w:rsid w:val="002449D3"/>
    <w:rPr>
      <w:b/>
      <w:sz w:val="22"/>
    </w:rPr>
  </w:style>
  <w:style w:type="paragraph" w:styleId="aa">
    <w:name w:val="Normal (Web)"/>
    <w:basedOn w:val="a"/>
    <w:uiPriority w:val="99"/>
    <w:semiHidden/>
    <w:rsid w:val="0062572A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F146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link w:val="ab"/>
    <w:uiPriority w:val="99"/>
    <w:semiHidden/>
    <w:rsid w:val="00F14607"/>
    <w:rPr>
      <w:rFonts w:ascii="Segoe UI" w:hAnsi="Segoe UI" w:cs="Segoe UI"/>
      <w:color w:val="000000"/>
      <w:sz w:val="18"/>
      <w:szCs w:val="18"/>
    </w:rPr>
  </w:style>
  <w:style w:type="paragraph" w:styleId="ad">
    <w:name w:val="header"/>
    <w:basedOn w:val="a"/>
    <w:link w:val="ae"/>
    <w:uiPriority w:val="99"/>
    <w:unhideWhenUsed/>
    <w:rsid w:val="006217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621723"/>
    <w:rPr>
      <w:color w:val="000000"/>
      <w:sz w:val="22"/>
    </w:rPr>
  </w:style>
  <w:style w:type="paragraph" w:styleId="af">
    <w:name w:val="footer"/>
    <w:basedOn w:val="a"/>
    <w:link w:val="af0"/>
    <w:uiPriority w:val="99"/>
    <w:unhideWhenUsed/>
    <w:rsid w:val="006217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621723"/>
    <w:rPr>
      <w:color w:val="000000"/>
      <w:sz w:val="22"/>
    </w:rPr>
  </w:style>
  <w:style w:type="table" w:styleId="af1">
    <w:name w:val="Table Grid"/>
    <w:basedOn w:val="a1"/>
    <w:locked/>
    <w:rsid w:val="000523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O-normal">
    <w:name w:val="LO-normal"/>
    <w:qFormat/>
    <w:rsid w:val="000A18A8"/>
    <w:pPr>
      <w:suppressAutoHyphens/>
      <w:spacing w:line="276" w:lineRule="auto"/>
    </w:pPr>
    <w:rPr>
      <w:rFonts w:ascii="Arial" w:hAnsi="Arial" w:cs="Arial"/>
      <w:sz w:val="22"/>
      <w:szCs w:val="22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2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5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8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74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05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EFF78E-D153-4162-9867-490C37F3B0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547</Words>
  <Characters>3120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Кемеровская область – Кузбасс</vt:lpstr>
    </vt:vector>
  </TitlesOfParts>
  <Company>SPecialiST RePack</Company>
  <LinksUpToDate>false</LinksUpToDate>
  <CharactersWithSpaces>3660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Кемеровская область – Кузбасс</dc:title>
  <dc:creator>1</dc:creator>
  <cp:lastModifiedBy>Пользователь</cp:lastModifiedBy>
  <cp:revision>2</cp:revision>
  <cp:lastPrinted>2026-07-07T09:00:00Z</cp:lastPrinted>
  <dcterms:created xsi:type="dcterms:W3CDTF">2026-09-22T15:47:00Z</dcterms:created>
  <dcterms:modified xsi:type="dcterms:W3CDTF">2026-09-22T15:47:00Z</dcterms:modified>
</cp:coreProperties>
</file>